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B" w:rsidRDefault="000430EB" w:rsidP="000430EB">
      <w:pPr>
        <w:pStyle w:val="a4"/>
        <w:rPr>
          <w:rFonts w:ascii="黑体" w:eastAsia="黑体" w:hAnsi="黑体" w:cs="黑体"/>
          <w:color w:val="FF0000"/>
          <w:sz w:val="52"/>
          <w:szCs w:val="52"/>
        </w:rPr>
      </w:pPr>
      <w:r>
        <w:rPr>
          <w:rFonts w:hint="eastAsia"/>
          <w:noProof/>
        </w:rPr>
        <w:drawing>
          <wp:inline distT="0" distB="0" distL="0" distR="0">
            <wp:extent cx="1639330" cy="1477660"/>
            <wp:effectExtent l="0" t="0" r="0" b="0"/>
            <wp:docPr id="2" name="图片 0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87" cy="147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EB" w:rsidRPr="0089107E" w:rsidRDefault="000430EB" w:rsidP="000430EB">
      <w:pPr>
        <w:pStyle w:val="a4"/>
        <w:rPr>
          <w:rFonts w:ascii="黑体" w:eastAsia="黑体" w:hAnsi="黑体" w:cs="黑体"/>
          <w:color w:val="FF0000"/>
          <w:sz w:val="72"/>
          <w:szCs w:val="72"/>
        </w:rPr>
      </w:pPr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中国百姓</w:t>
      </w:r>
      <w:proofErr w:type="gramStart"/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才艺网</w:t>
      </w:r>
      <w:proofErr w:type="gramEnd"/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文件</w:t>
      </w:r>
    </w:p>
    <w:p w:rsidR="000430EB" w:rsidRDefault="00AA7A1C" w:rsidP="000430EB">
      <w:pPr>
        <w:pStyle w:val="a4"/>
        <w:rPr>
          <w:rFonts w:ascii="宋体"/>
          <w:sz w:val="28"/>
          <w:szCs w:val="28"/>
        </w:rPr>
      </w:pPr>
      <w:r w:rsidRPr="00AA7A1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251660288" o:connectortype="straight" strokecolor="red" strokeweight="3pt"/>
        </w:pict>
      </w:r>
      <w:r w:rsidR="000430EB">
        <w:rPr>
          <w:rFonts w:ascii="宋体" w:hAnsi="宋体" w:hint="eastAsia"/>
          <w:sz w:val="28"/>
          <w:szCs w:val="28"/>
        </w:rPr>
        <w:t>中百艺发</w:t>
      </w:r>
      <w:r w:rsidR="000430EB">
        <w:rPr>
          <w:rFonts w:ascii="宋体" w:hAnsi="宋体"/>
          <w:sz w:val="28"/>
          <w:szCs w:val="28"/>
        </w:rPr>
        <w:t xml:space="preserve">[ 2019 ]    </w:t>
      </w:r>
      <w:r w:rsidR="000430EB">
        <w:rPr>
          <w:rFonts w:ascii="宋体" w:hAnsi="宋体" w:hint="eastAsia"/>
          <w:sz w:val="28"/>
          <w:szCs w:val="28"/>
        </w:rPr>
        <w:t>第</w:t>
      </w:r>
      <w:r w:rsidR="000430EB">
        <w:rPr>
          <w:rFonts w:ascii="宋体"/>
          <w:sz w:val="28"/>
          <w:szCs w:val="28"/>
        </w:rPr>
        <w:t>0</w:t>
      </w:r>
      <w:r w:rsidR="000430EB">
        <w:rPr>
          <w:rFonts w:ascii="宋体" w:hint="eastAsia"/>
          <w:sz w:val="28"/>
          <w:szCs w:val="28"/>
        </w:rPr>
        <w:t>23</w:t>
      </w:r>
      <w:r w:rsidR="000430EB">
        <w:rPr>
          <w:rFonts w:ascii="宋体" w:hAnsi="宋体" w:hint="eastAsia"/>
          <w:sz w:val="28"/>
          <w:szCs w:val="28"/>
        </w:rPr>
        <w:t>号</w:t>
      </w:r>
      <w:r w:rsidR="000430EB">
        <w:rPr>
          <w:rFonts w:ascii="宋体" w:hAnsi="宋体"/>
          <w:sz w:val="28"/>
          <w:szCs w:val="28"/>
        </w:rPr>
        <w:t xml:space="preserve">     </w:t>
      </w:r>
      <w:r w:rsidR="000430EB">
        <w:rPr>
          <w:rFonts w:ascii="宋体" w:hAnsi="宋体" w:hint="eastAsia"/>
          <w:sz w:val="28"/>
          <w:szCs w:val="28"/>
        </w:rPr>
        <w:t>签发</w:t>
      </w:r>
      <w:r w:rsidR="000430EB">
        <w:rPr>
          <w:rFonts w:ascii="宋体" w:hAnsi="宋体"/>
          <w:sz w:val="28"/>
          <w:szCs w:val="28"/>
        </w:rPr>
        <w:t>:</w:t>
      </w:r>
      <w:proofErr w:type="gramStart"/>
      <w:r w:rsidR="000430EB">
        <w:rPr>
          <w:rFonts w:ascii="宋体" w:hAnsi="宋体" w:hint="eastAsia"/>
          <w:sz w:val="28"/>
          <w:szCs w:val="28"/>
        </w:rPr>
        <w:t>邵</w:t>
      </w:r>
      <w:proofErr w:type="gramEnd"/>
      <w:r w:rsidR="000430EB">
        <w:rPr>
          <w:rFonts w:ascii="宋体" w:hAnsi="宋体"/>
          <w:sz w:val="28"/>
          <w:szCs w:val="28"/>
        </w:rPr>
        <w:t xml:space="preserve"> </w:t>
      </w:r>
      <w:r w:rsidR="000430EB">
        <w:rPr>
          <w:rFonts w:ascii="宋体" w:hAnsi="宋体" w:hint="eastAsia"/>
          <w:sz w:val="28"/>
          <w:szCs w:val="28"/>
        </w:rPr>
        <w:t>华</w:t>
      </w:r>
    </w:p>
    <w:p w:rsidR="000430EB" w:rsidRDefault="000430EB" w:rsidP="000430EB">
      <w:pPr>
        <w:jc w:val="center"/>
      </w:pPr>
    </w:p>
    <w:p w:rsidR="000430EB" w:rsidRDefault="000430EB" w:rsidP="000430EB"/>
    <w:p w:rsidR="00EA5F94" w:rsidRPr="000430EB" w:rsidRDefault="00EA5F94" w:rsidP="00EA5F9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430EB">
        <w:rPr>
          <w:rFonts w:asciiTheme="majorEastAsia" w:eastAsiaTheme="majorEastAsia" w:hAnsiTheme="majorEastAsia" w:hint="eastAsia"/>
          <w:b/>
          <w:sz w:val="32"/>
          <w:szCs w:val="32"/>
        </w:rPr>
        <w:t>关于工作证办理及合作方案规定</w:t>
      </w: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</w:p>
    <w:p w:rsidR="000430EB" w:rsidRPr="000430EB" w:rsidRDefault="000430EB" w:rsidP="000430E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0430EB" w:rsidRPr="000430EB" w:rsidRDefault="000430EB" w:rsidP="000430EB">
      <w:pPr>
        <w:rPr>
          <w:rFonts w:asciiTheme="majorEastAsia" w:eastAsiaTheme="majorEastAsia" w:hAnsiTheme="majorEastAsia"/>
          <w:b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b/>
          <w:sz w:val="24"/>
          <w:szCs w:val="24"/>
        </w:rPr>
        <w:t>一、基本条件</w:t>
      </w: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1，站长、主编、采编人员等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需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考核半</w:t>
      </w:r>
      <w:proofErr w:type="gramEnd"/>
      <w:r w:rsidRPr="000430EB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，确立工作范围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2,填写登记表、提供学历、身份证件反正面、2寸彩色照片、个人简历；</w:t>
      </w:r>
    </w:p>
    <w:p w:rsid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</w:p>
    <w:p w:rsidR="000430EB" w:rsidRPr="000430EB" w:rsidRDefault="000430EB" w:rsidP="000430EB">
      <w:pPr>
        <w:rPr>
          <w:rFonts w:asciiTheme="majorEastAsia" w:eastAsiaTheme="majorEastAsia" w:hAnsiTheme="majorEastAsia"/>
          <w:b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b/>
          <w:sz w:val="24"/>
          <w:szCs w:val="24"/>
        </w:rPr>
        <w:t>二、合作协议内容</w:t>
      </w: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1,认真阅读、填写合作协议；</w:t>
      </w:r>
    </w:p>
    <w:p w:rsid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2,</w:t>
      </w:r>
      <w:r>
        <w:rPr>
          <w:rFonts w:asciiTheme="majorEastAsia" w:eastAsiaTheme="majorEastAsia" w:hAnsiTheme="majorEastAsia" w:hint="eastAsia"/>
          <w:sz w:val="24"/>
          <w:szCs w:val="24"/>
        </w:rPr>
        <w:t>提供平台，共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谋发展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F322A7">
        <w:rPr>
          <w:rFonts w:asciiTheme="majorEastAsia" w:eastAsiaTheme="majorEastAsia" w:hAnsiTheme="majorEastAsia" w:hint="eastAsia"/>
          <w:sz w:val="24"/>
          <w:szCs w:val="24"/>
        </w:rPr>
        <w:t>不承担任何人身、经济等责任。</w:t>
      </w:r>
      <w:r>
        <w:rPr>
          <w:rFonts w:asciiTheme="majorEastAsia" w:eastAsiaTheme="majorEastAsia" w:hAnsiTheme="majorEastAsia" w:hint="eastAsia"/>
          <w:sz w:val="24"/>
          <w:szCs w:val="24"/>
        </w:rPr>
        <w:t>本着“有为有位”原则</w:t>
      </w:r>
      <w:r w:rsidR="00F322A7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934AFA" w:rsidRDefault="00934AFA" w:rsidP="000430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3，发证后需检证年审，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未年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审作废，法律自责；</w:t>
      </w: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</w:p>
    <w:p w:rsidR="000430EB" w:rsidRPr="000430EB" w:rsidRDefault="000430EB" w:rsidP="000430EB">
      <w:pPr>
        <w:rPr>
          <w:rFonts w:asciiTheme="majorEastAsia" w:eastAsiaTheme="majorEastAsia" w:hAnsiTheme="majorEastAsia"/>
          <w:b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b/>
          <w:sz w:val="24"/>
          <w:szCs w:val="24"/>
        </w:rPr>
        <w:t>三、费用说明</w:t>
      </w: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1,工本费500元。包括工作证、胸牌、授权书、工作站牌匾、杂志宣传。</w:t>
      </w:r>
    </w:p>
    <w:p w:rsid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2,</w:t>
      </w:r>
      <w:r w:rsidR="00934AFA">
        <w:rPr>
          <w:rFonts w:asciiTheme="majorEastAsia" w:eastAsiaTheme="majorEastAsia" w:hAnsiTheme="majorEastAsia" w:hint="eastAsia"/>
          <w:sz w:val="24"/>
          <w:szCs w:val="24"/>
        </w:rPr>
        <w:t>一年中无绩效，自动解除合作协议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。（无需</w:t>
      </w:r>
      <w:r w:rsidR="00934AFA">
        <w:rPr>
          <w:rFonts w:asciiTheme="majorEastAsia" w:eastAsiaTheme="majorEastAsia" w:hAnsiTheme="majorEastAsia" w:hint="eastAsia"/>
          <w:sz w:val="24"/>
          <w:szCs w:val="24"/>
        </w:rPr>
        <w:t>工作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站牌人员减免200元）；一经授权不退费用；</w:t>
      </w:r>
    </w:p>
    <w:p w:rsidR="00934AFA" w:rsidRPr="000430EB" w:rsidRDefault="00934AFA" w:rsidP="000430EB">
      <w:pPr>
        <w:rPr>
          <w:rFonts w:asciiTheme="majorEastAsia" w:eastAsiaTheme="majorEastAsia" w:hAnsiTheme="majorEastAsia"/>
          <w:sz w:val="24"/>
          <w:szCs w:val="24"/>
        </w:rPr>
      </w:pPr>
    </w:p>
    <w:p w:rsidR="00934AFA" w:rsidRPr="00934AFA" w:rsidRDefault="00934AFA" w:rsidP="000430E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5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EB" w:rsidRPr="00934AFA">
        <w:rPr>
          <w:rFonts w:asciiTheme="majorEastAsia" w:eastAsiaTheme="majorEastAsia" w:hAnsiTheme="majorEastAsia" w:hint="eastAsia"/>
          <w:b/>
          <w:sz w:val="24"/>
          <w:szCs w:val="24"/>
        </w:rPr>
        <w:t>四、</w:t>
      </w:r>
      <w:r w:rsidRPr="00934AFA">
        <w:rPr>
          <w:rFonts w:asciiTheme="majorEastAsia" w:eastAsiaTheme="majorEastAsia" w:hAnsiTheme="majorEastAsia" w:hint="eastAsia"/>
          <w:b/>
          <w:sz w:val="24"/>
          <w:szCs w:val="24"/>
        </w:rPr>
        <w:t>注意企业形象</w:t>
      </w:r>
    </w:p>
    <w:p w:rsidR="00934AFA" w:rsidRPr="00934AFA" w:rsidRDefault="00934AFA" w:rsidP="000430E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430EB" w:rsidRPr="000430EB" w:rsidRDefault="000430EB" w:rsidP="000430EB">
      <w:pPr>
        <w:rPr>
          <w:rFonts w:asciiTheme="majorEastAsia" w:eastAsiaTheme="majorEastAsia" w:hAnsiTheme="majorEastAsia"/>
          <w:sz w:val="24"/>
          <w:szCs w:val="24"/>
        </w:rPr>
      </w:pPr>
      <w:r w:rsidRPr="000430EB">
        <w:rPr>
          <w:rFonts w:asciiTheme="majorEastAsia" w:eastAsiaTheme="majorEastAsia" w:hAnsiTheme="majorEastAsia" w:hint="eastAsia"/>
          <w:sz w:val="24"/>
          <w:szCs w:val="24"/>
        </w:rPr>
        <w:t>工作证、授权书等资料代表</w:t>
      </w:r>
      <w:r w:rsidR="00934AFA" w:rsidRPr="000430EB">
        <w:rPr>
          <w:rFonts w:asciiTheme="majorEastAsia" w:eastAsiaTheme="majorEastAsia" w:hAnsiTheme="majorEastAsia" w:hint="eastAsia"/>
          <w:sz w:val="24"/>
          <w:szCs w:val="24"/>
        </w:rPr>
        <w:t>企业</w:t>
      </w:r>
      <w:r w:rsidRPr="000430EB">
        <w:rPr>
          <w:rFonts w:asciiTheme="majorEastAsia" w:eastAsiaTheme="majorEastAsia" w:hAnsiTheme="majorEastAsia" w:hint="eastAsia"/>
          <w:sz w:val="24"/>
          <w:szCs w:val="24"/>
        </w:rPr>
        <w:t>文化形象，注意保管，丢失不补。</w:t>
      </w:r>
    </w:p>
    <w:p w:rsidR="000430EB" w:rsidRPr="00EA5F94" w:rsidRDefault="00EA5F94" w:rsidP="000430EB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3604569</wp:posOffset>
            </wp:positionH>
            <wp:positionV relativeFrom="paragraph">
              <wp:posOffset>90822</wp:posOffset>
            </wp:positionV>
            <wp:extent cx="1241339" cy="1243913"/>
            <wp:effectExtent l="19050" t="0" r="0" b="0"/>
            <wp:wrapNone/>
            <wp:docPr id="11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39" cy="1243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五、</w:t>
      </w:r>
      <w:r w:rsidR="000430EB" w:rsidRPr="00EA5F94">
        <w:rPr>
          <w:rFonts w:asciiTheme="majorEastAsia" w:eastAsiaTheme="majorEastAsia" w:hAnsiTheme="majorEastAsia" w:hint="eastAsia"/>
          <w:b/>
          <w:sz w:val="24"/>
          <w:szCs w:val="24"/>
        </w:rPr>
        <w:t>本解释权中国百姓才艺网</w:t>
      </w:r>
    </w:p>
    <w:p w:rsidR="00EA5F94" w:rsidRPr="00EA5F94" w:rsidRDefault="00EA5F94" w:rsidP="00EA5F9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A5F94" w:rsidRPr="00EA5F94" w:rsidRDefault="00EA5F94" w:rsidP="00EA5F94">
      <w:pPr>
        <w:ind w:firstLineChars="2150" w:firstLine="5180"/>
        <w:rPr>
          <w:rFonts w:asciiTheme="majorEastAsia" w:eastAsiaTheme="majorEastAsia" w:hAnsiTheme="majorEastAsia"/>
          <w:b/>
          <w:sz w:val="24"/>
          <w:szCs w:val="24"/>
        </w:rPr>
      </w:pP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1553845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12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13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14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中国百姓</w:t>
      </w:r>
      <w:proofErr w:type="gramStart"/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才艺网</w:t>
      </w:r>
      <w:proofErr w:type="gramEnd"/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编委会</w:t>
      </w:r>
    </w:p>
    <w:p w:rsidR="00EA5F94" w:rsidRPr="00EA5F94" w:rsidRDefault="00EA5F94" w:rsidP="00EA5F9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A5F94" w:rsidRPr="00EA5F94" w:rsidRDefault="00EA5F94" w:rsidP="00EA5F94">
      <w:pPr>
        <w:ind w:firstLineChars="2300" w:firstLine="5542"/>
        <w:rPr>
          <w:rFonts w:asciiTheme="majorEastAsia" w:eastAsiaTheme="majorEastAsia" w:hAnsiTheme="majorEastAsia"/>
          <w:b/>
          <w:sz w:val="24"/>
          <w:szCs w:val="24"/>
        </w:rPr>
      </w:pP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2019年2月28日</w:t>
      </w:r>
    </w:p>
    <w:p w:rsidR="00934AFA" w:rsidRPr="000430EB" w:rsidRDefault="00934AFA" w:rsidP="000430EB">
      <w:pPr>
        <w:rPr>
          <w:rFonts w:asciiTheme="majorEastAsia" w:eastAsiaTheme="majorEastAsia" w:hAnsiTheme="majorEastAsia"/>
          <w:sz w:val="24"/>
          <w:szCs w:val="24"/>
        </w:rPr>
      </w:pPr>
    </w:p>
    <w:p w:rsidR="000121A2" w:rsidRPr="000430EB" w:rsidRDefault="000121A2" w:rsidP="00934AFA">
      <w:pPr>
        <w:ind w:firstLineChars="2300" w:firstLine="5520"/>
        <w:rPr>
          <w:rFonts w:asciiTheme="majorEastAsia" w:eastAsiaTheme="majorEastAsia" w:hAnsiTheme="majorEastAsia"/>
          <w:sz w:val="24"/>
          <w:szCs w:val="24"/>
        </w:rPr>
      </w:pPr>
    </w:p>
    <w:sectPr w:rsidR="000121A2" w:rsidRPr="000430EB" w:rsidSect="00012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1A" w:rsidRDefault="00DE051A" w:rsidP="00F322A7">
      <w:r>
        <w:separator/>
      </w:r>
    </w:p>
  </w:endnote>
  <w:endnote w:type="continuationSeparator" w:id="0">
    <w:p w:rsidR="00DE051A" w:rsidRDefault="00DE051A" w:rsidP="00F32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1A" w:rsidRDefault="00DE051A" w:rsidP="00F322A7">
      <w:r>
        <w:separator/>
      </w:r>
    </w:p>
  </w:footnote>
  <w:footnote w:type="continuationSeparator" w:id="0">
    <w:p w:rsidR="00DE051A" w:rsidRDefault="00DE051A" w:rsidP="00F32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0EB"/>
    <w:rsid w:val="000121A2"/>
    <w:rsid w:val="000430EB"/>
    <w:rsid w:val="00934AFA"/>
    <w:rsid w:val="00AA7A1C"/>
    <w:rsid w:val="00DE051A"/>
    <w:rsid w:val="00EA5F94"/>
    <w:rsid w:val="00F3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30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30EB"/>
    <w:rPr>
      <w:sz w:val="18"/>
      <w:szCs w:val="18"/>
    </w:rPr>
  </w:style>
  <w:style w:type="paragraph" w:styleId="a4">
    <w:name w:val="Title"/>
    <w:basedOn w:val="a"/>
    <w:next w:val="a"/>
    <w:link w:val="Char0"/>
    <w:uiPriority w:val="99"/>
    <w:qFormat/>
    <w:rsid w:val="000430EB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99"/>
    <w:rsid w:val="000430EB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1"/>
    <w:uiPriority w:val="99"/>
    <w:semiHidden/>
    <w:unhideWhenUsed/>
    <w:rsid w:val="00F32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322A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32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322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2019-02-21T23:14:00Z</dcterms:created>
  <dcterms:modified xsi:type="dcterms:W3CDTF">2019-02-21T23:59:00Z</dcterms:modified>
</cp:coreProperties>
</file>