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BB" w:rsidRDefault="00375EBB" w:rsidP="00375EBB">
      <w:pPr>
        <w:autoSpaceDE w:val="0"/>
        <w:autoSpaceDN w:val="0"/>
        <w:adjustRightInd w:val="0"/>
        <w:jc w:val="center"/>
        <w:rPr>
          <w:rFonts w:ascii="宋体" w:eastAsia="宋体" w:cs="宋体" w:hint="eastAsia"/>
          <w:b/>
          <w:kern w:val="0"/>
          <w:sz w:val="36"/>
          <w:szCs w:val="36"/>
          <w:lang w:val="zh-CN"/>
        </w:rPr>
      </w:pPr>
      <w:r>
        <w:rPr>
          <w:rFonts w:ascii="宋体" w:eastAsia="宋体" w:cs="宋体" w:hint="eastAsia"/>
          <w:b/>
          <w:noProof/>
          <w:kern w:val="0"/>
          <w:sz w:val="36"/>
          <w:szCs w:val="36"/>
        </w:rPr>
        <w:drawing>
          <wp:inline distT="0" distB="0" distL="0" distR="0">
            <wp:extent cx="1590675" cy="1433804"/>
            <wp:effectExtent l="0" t="0" r="0" b="0"/>
            <wp:docPr id="1" name="图片 0" descr="透明背景成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透明背景成稿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037" cy="143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EBB" w:rsidRPr="00375EBB" w:rsidRDefault="00375EBB" w:rsidP="00375EBB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36"/>
          <w:szCs w:val="36"/>
          <w:lang w:val="zh-CN"/>
        </w:rPr>
      </w:pPr>
      <w:r w:rsidRPr="00375EBB">
        <w:rPr>
          <w:rFonts w:ascii="宋体" w:eastAsia="宋体" w:cs="宋体" w:hint="eastAsia"/>
          <w:b/>
          <w:kern w:val="0"/>
          <w:sz w:val="36"/>
          <w:szCs w:val="36"/>
          <w:lang w:val="zh-CN"/>
        </w:rPr>
        <w:t>百姓</w:t>
      </w:r>
      <w:proofErr w:type="gramStart"/>
      <w:r w:rsidRPr="00375EBB">
        <w:rPr>
          <w:rFonts w:ascii="宋体" w:eastAsia="宋体" w:cs="宋体" w:hint="eastAsia"/>
          <w:b/>
          <w:kern w:val="0"/>
          <w:sz w:val="36"/>
          <w:szCs w:val="36"/>
          <w:lang w:val="zh-CN"/>
        </w:rPr>
        <w:t>才艺网</w:t>
      </w:r>
      <w:proofErr w:type="gramEnd"/>
      <w:r w:rsidRPr="00375EBB">
        <w:rPr>
          <w:rFonts w:ascii="宋体" w:eastAsia="宋体" w:cs="宋体"/>
          <w:b/>
          <w:kern w:val="0"/>
          <w:sz w:val="36"/>
          <w:szCs w:val="36"/>
          <w:lang w:val="zh-CN"/>
        </w:rPr>
        <w:t xml:space="preserve"> </w:t>
      </w:r>
      <w:r w:rsidRPr="00375EBB">
        <w:rPr>
          <w:rFonts w:ascii="宋体" w:eastAsia="宋体" w:cs="宋体" w:hint="eastAsia"/>
          <w:b/>
          <w:kern w:val="0"/>
          <w:sz w:val="36"/>
          <w:szCs w:val="36"/>
          <w:lang w:val="zh-CN"/>
        </w:rPr>
        <w:t>赠品</w:t>
      </w:r>
      <w:r w:rsidRPr="00375EBB">
        <w:rPr>
          <w:rFonts w:ascii="宋体" w:eastAsia="宋体" w:cs="宋体"/>
          <w:b/>
          <w:kern w:val="0"/>
          <w:sz w:val="36"/>
          <w:szCs w:val="36"/>
          <w:lang w:val="zh-CN"/>
        </w:rPr>
        <w:t>/</w:t>
      </w:r>
      <w:r w:rsidRPr="00375EBB">
        <w:rPr>
          <w:rFonts w:ascii="宋体" w:eastAsia="宋体" w:cs="宋体" w:hint="eastAsia"/>
          <w:b/>
          <w:kern w:val="0"/>
          <w:sz w:val="36"/>
          <w:szCs w:val="36"/>
          <w:lang w:val="zh-CN"/>
        </w:rPr>
        <w:t>藏品</w:t>
      </w:r>
      <w:r w:rsidRPr="00375EBB">
        <w:rPr>
          <w:rFonts w:ascii="宋体" w:eastAsia="宋体" w:cs="宋体"/>
          <w:b/>
          <w:kern w:val="0"/>
          <w:sz w:val="36"/>
          <w:szCs w:val="36"/>
          <w:lang w:val="zh-CN"/>
        </w:rPr>
        <w:t>/</w:t>
      </w:r>
      <w:r w:rsidRPr="00375EBB">
        <w:rPr>
          <w:rFonts w:ascii="宋体" w:eastAsia="宋体" w:cs="宋体" w:hint="eastAsia"/>
          <w:b/>
          <w:kern w:val="0"/>
          <w:sz w:val="36"/>
          <w:szCs w:val="36"/>
          <w:lang w:val="zh-CN"/>
        </w:rPr>
        <w:t>吉品――吉祥如意茶具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</w:t>
      </w:r>
      <w:r>
        <w:rPr>
          <w:rFonts w:ascii="宋体" w:eastAsia="宋体" w:cs="宋体" w:hint="eastAsia"/>
          <w:kern w:val="0"/>
          <w:sz w:val="22"/>
          <w:lang w:val="zh-CN"/>
        </w:rPr>
        <w:t>中国百姓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lang w:val="zh-CN"/>
        </w:rPr>
        <w:t>标识获得中华人民共和国国家版权局颁发的版权荣誉证书。证书登记号为：国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作登字</w:t>
      </w:r>
      <w:proofErr w:type="gramEnd"/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2016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F</w:t>
      </w:r>
      <w:r>
        <w:rPr>
          <w:rFonts w:ascii="宋体" w:eastAsia="宋体" w:cs="宋体"/>
          <w:kern w:val="0"/>
          <w:sz w:val="22"/>
          <w:lang w:val="zh-CN"/>
        </w:rPr>
        <w:t>—</w:t>
      </w:r>
      <w:r>
        <w:rPr>
          <w:rFonts w:ascii="宋体" w:eastAsia="宋体" w:cs="宋体"/>
          <w:kern w:val="0"/>
          <w:sz w:val="22"/>
          <w:lang w:val="zh-CN"/>
        </w:rPr>
        <w:t>00250958</w:t>
      </w:r>
      <w:r>
        <w:rPr>
          <w:rFonts w:ascii="宋体" w:eastAsia="宋体" w:cs="宋体" w:hint="eastAsia"/>
          <w:kern w:val="0"/>
          <w:sz w:val="22"/>
          <w:lang w:val="zh-CN"/>
        </w:rPr>
        <w:t>，作者：邵华，创作完成时间：</w:t>
      </w:r>
      <w:r>
        <w:rPr>
          <w:rFonts w:ascii="宋体" w:eastAsia="宋体" w:cs="宋体"/>
          <w:kern w:val="0"/>
          <w:sz w:val="22"/>
          <w:lang w:val="zh-CN"/>
        </w:rPr>
        <w:t>2013</w:t>
      </w:r>
      <w:r>
        <w:rPr>
          <w:rFonts w:ascii="宋体" w:eastAsia="宋体" w:cs="宋体" w:hint="eastAsia"/>
          <w:kern w:val="0"/>
          <w:sz w:val="22"/>
          <w:lang w:val="zh-CN"/>
        </w:rPr>
        <w:t>年</w:t>
      </w:r>
      <w:r>
        <w:rPr>
          <w:rFonts w:ascii="宋体" w:eastAsia="宋体" w:cs="宋体"/>
          <w:kern w:val="0"/>
          <w:sz w:val="22"/>
          <w:lang w:val="zh-CN"/>
        </w:rPr>
        <w:t>01</w:t>
      </w:r>
      <w:r>
        <w:rPr>
          <w:rFonts w:ascii="宋体" w:eastAsia="宋体" w:cs="宋体" w:hint="eastAsia"/>
          <w:kern w:val="0"/>
          <w:sz w:val="22"/>
          <w:lang w:val="zh-CN"/>
        </w:rPr>
        <w:t>月</w:t>
      </w:r>
      <w:r>
        <w:rPr>
          <w:rFonts w:ascii="宋体" w:eastAsia="宋体" w:cs="宋体"/>
          <w:kern w:val="0"/>
          <w:sz w:val="22"/>
          <w:lang w:val="zh-CN"/>
        </w:rPr>
        <w:t>01</w:t>
      </w:r>
      <w:r>
        <w:rPr>
          <w:rFonts w:ascii="宋体" w:eastAsia="宋体" w:cs="宋体" w:hint="eastAsia"/>
          <w:kern w:val="0"/>
          <w:sz w:val="22"/>
          <w:lang w:val="zh-CN"/>
        </w:rPr>
        <w:t>日，著作权人：鞍山华龙嘉艺文化艺术有限公司。</w:t>
      </w:r>
      <w:r>
        <w:rPr>
          <w:rFonts w:ascii="宋体" w:eastAsia="宋体" w:cs="宋体"/>
          <w:kern w:val="0"/>
          <w:sz w:val="22"/>
          <w:lang w:val="zh-CN"/>
        </w:rPr>
        <w:t xml:space="preserve">    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 xml:space="preserve">    中国百姓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才艺网创建</w:t>
      </w:r>
      <w:proofErr w:type="gramEnd"/>
      <w:r>
        <w:rPr>
          <w:rFonts w:ascii="宋体" w:eastAsia="宋体" w:cs="宋体" w:hint="eastAsia"/>
          <w:kern w:val="0"/>
          <w:sz w:val="22"/>
          <w:lang w:val="zh-CN"/>
        </w:rPr>
        <w:t>于</w:t>
      </w:r>
      <w:r>
        <w:rPr>
          <w:rFonts w:ascii="宋体" w:eastAsia="宋体" w:cs="宋体"/>
          <w:kern w:val="0"/>
          <w:sz w:val="22"/>
          <w:lang w:val="zh-CN"/>
        </w:rPr>
        <w:t>2009</w:t>
      </w:r>
      <w:r>
        <w:rPr>
          <w:rFonts w:ascii="宋体" w:eastAsia="宋体" w:cs="宋体" w:hint="eastAsia"/>
          <w:kern w:val="0"/>
          <w:sz w:val="22"/>
          <w:lang w:val="zh-CN"/>
        </w:rPr>
        <w:t>年</w:t>
      </w:r>
      <w:r>
        <w:rPr>
          <w:rFonts w:ascii="宋体" w:eastAsia="宋体" w:cs="宋体"/>
          <w:kern w:val="0"/>
          <w:sz w:val="22"/>
          <w:lang w:val="zh-CN"/>
        </w:rPr>
        <w:t>7</w:t>
      </w:r>
      <w:r>
        <w:rPr>
          <w:rFonts w:ascii="宋体" w:eastAsia="宋体" w:cs="宋体" w:hint="eastAsia"/>
          <w:kern w:val="0"/>
          <w:sz w:val="22"/>
          <w:lang w:val="zh-CN"/>
        </w:rPr>
        <w:t>月，秉承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服务百姓、传承文化、培养人才、开拓事业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的理念，打造中国百姓第一大艺术人才网站。依法经营、文明办网、文化创业、书写时代，敢于担当使命</w:t>
      </w:r>
      <w:r>
        <w:rPr>
          <w:rFonts w:ascii="宋体" w:eastAsia="宋体" w:cs="宋体"/>
          <w:kern w:val="0"/>
          <w:sz w:val="22"/>
          <w:lang w:val="zh-CN"/>
        </w:rPr>
        <w:t>,</w:t>
      </w:r>
      <w:r>
        <w:rPr>
          <w:rFonts w:ascii="宋体" w:eastAsia="宋体" w:cs="宋体" w:hint="eastAsia"/>
          <w:kern w:val="0"/>
          <w:sz w:val="22"/>
          <w:lang w:val="zh-CN"/>
        </w:rPr>
        <w:t>为繁荣发展百姓文化事业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作出</w:t>
      </w:r>
      <w:proofErr w:type="gramEnd"/>
      <w:r>
        <w:rPr>
          <w:rFonts w:ascii="宋体" w:eastAsia="宋体" w:cs="宋体" w:hint="eastAsia"/>
          <w:kern w:val="0"/>
          <w:sz w:val="22"/>
          <w:lang w:val="zh-CN"/>
        </w:rPr>
        <w:t>更大的贡献。</w:t>
      </w:r>
      <w:r>
        <w:rPr>
          <w:rFonts w:ascii="宋体" w:eastAsia="宋体" w:cs="宋体"/>
          <w:kern w:val="0"/>
          <w:sz w:val="22"/>
          <w:lang w:val="zh-CN"/>
        </w:rPr>
        <w:t xml:space="preserve">       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 w:hint="eastAsia"/>
          <w:kern w:val="0"/>
          <w:sz w:val="22"/>
          <w:lang w:val="zh-CN"/>
        </w:rPr>
        <w:t xml:space="preserve">    标识说明：作品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中国百姓才艺网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综合汉字、英文和图形设计而成，汉字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百姓才艺网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为本公司所经营的产品品牌。</w:t>
      </w:r>
      <w:r>
        <w:rPr>
          <w:rFonts w:ascii="宋体" w:eastAsia="宋体" w:cs="宋体"/>
          <w:kern w:val="0"/>
          <w:sz w:val="22"/>
          <w:lang w:val="zh-CN"/>
        </w:rPr>
        <w:t>LOGO</w:t>
      </w:r>
      <w:r>
        <w:rPr>
          <w:rFonts w:ascii="宋体" w:eastAsia="宋体" w:cs="宋体" w:hint="eastAsia"/>
          <w:kern w:val="0"/>
          <w:sz w:val="22"/>
          <w:lang w:val="zh-CN"/>
        </w:rPr>
        <w:t>中图形是一朵盛开的五彩莲花，五个花瓣象征五湖四海百姓一家人，花瓣从白色起到蓝色、绿色、红色、黄色，象征着金生水，水生木，木生火，火生土，白手起家从事百姓文化事业</w:t>
      </w:r>
      <w:r>
        <w:rPr>
          <w:rFonts w:ascii="宋体" w:eastAsia="宋体" w:cs="宋体"/>
          <w:kern w:val="0"/>
          <w:sz w:val="22"/>
          <w:lang w:val="zh-CN"/>
        </w:rPr>
        <w:t>,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/>
          <w:kern w:val="0"/>
          <w:sz w:val="22"/>
          <w:lang w:val="zh-CN"/>
        </w:rPr>
        <w:t>www.baiyi163.cn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为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中国百姓才艺网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网址，</w:t>
      </w:r>
      <w:r>
        <w:rPr>
          <w:rFonts w:ascii="宋体" w:eastAsia="宋体" w:cs="宋体"/>
          <w:kern w:val="0"/>
          <w:sz w:val="22"/>
          <w:lang w:val="zh-CN"/>
        </w:rPr>
        <w:t>www</w:t>
      </w:r>
      <w:r>
        <w:rPr>
          <w:rFonts w:ascii="宋体" w:eastAsia="宋体" w:cs="宋体" w:hint="eastAsia"/>
          <w:kern w:val="0"/>
          <w:sz w:val="22"/>
          <w:lang w:val="zh-CN"/>
        </w:rPr>
        <w:t>：指互联网；</w:t>
      </w:r>
      <w:r>
        <w:rPr>
          <w:rFonts w:ascii="宋体" w:eastAsia="宋体" w:cs="宋体"/>
          <w:kern w:val="0"/>
          <w:sz w:val="22"/>
          <w:lang w:val="zh-CN"/>
        </w:rPr>
        <w:t>bai:</w:t>
      </w:r>
      <w:r>
        <w:rPr>
          <w:rFonts w:ascii="宋体" w:eastAsia="宋体" w:cs="宋体" w:hint="eastAsia"/>
          <w:kern w:val="0"/>
          <w:sz w:val="22"/>
          <w:lang w:val="zh-CN"/>
        </w:rPr>
        <w:t>象征百姓，百花齐放；</w:t>
      </w:r>
      <w:r>
        <w:rPr>
          <w:rFonts w:ascii="宋体" w:eastAsia="宋体" w:cs="宋体"/>
          <w:kern w:val="0"/>
          <w:sz w:val="22"/>
          <w:lang w:val="zh-CN"/>
        </w:rPr>
        <w:t>yi:</w:t>
      </w:r>
      <w:r>
        <w:rPr>
          <w:rFonts w:ascii="宋体" w:eastAsia="宋体" w:cs="宋体" w:hint="eastAsia"/>
          <w:kern w:val="0"/>
          <w:sz w:val="22"/>
          <w:lang w:val="zh-CN"/>
        </w:rPr>
        <w:t>象征艺术，艺高人胆大；</w:t>
      </w:r>
      <w:r>
        <w:rPr>
          <w:rFonts w:ascii="宋体" w:eastAsia="宋体" w:cs="宋体"/>
          <w:kern w:val="0"/>
          <w:sz w:val="22"/>
          <w:lang w:val="zh-CN"/>
        </w:rPr>
        <w:t>16:</w:t>
      </w:r>
      <w:r>
        <w:rPr>
          <w:rFonts w:ascii="宋体" w:eastAsia="宋体" w:cs="宋体" w:hint="eastAsia"/>
          <w:kern w:val="0"/>
          <w:sz w:val="22"/>
          <w:lang w:val="zh-CN"/>
        </w:rPr>
        <w:t>象征一路学习；</w:t>
      </w: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：指前</w:t>
      </w:r>
      <w:r>
        <w:rPr>
          <w:rFonts w:ascii="宋体" w:eastAsia="宋体" w:cs="宋体"/>
          <w:kern w:val="0"/>
          <w:sz w:val="22"/>
          <w:lang w:val="zh-CN"/>
        </w:rPr>
        <w:t>3</w:t>
      </w:r>
      <w:r>
        <w:rPr>
          <w:rFonts w:ascii="宋体" w:eastAsia="宋体" w:cs="宋体" w:hint="eastAsia"/>
          <w:kern w:val="0"/>
          <w:sz w:val="22"/>
          <w:lang w:val="zh-CN"/>
        </w:rPr>
        <w:t>名；</w:t>
      </w:r>
      <w:r>
        <w:rPr>
          <w:rFonts w:ascii="宋体" w:eastAsia="宋体" w:cs="宋体"/>
          <w:kern w:val="0"/>
          <w:sz w:val="22"/>
          <w:lang w:val="zh-CN"/>
        </w:rPr>
        <w:t>cn</w:t>
      </w:r>
      <w:r>
        <w:rPr>
          <w:rFonts w:ascii="宋体" w:eastAsia="宋体" w:cs="宋体" w:hint="eastAsia"/>
          <w:kern w:val="0"/>
          <w:sz w:val="22"/>
          <w:lang w:val="zh-CN"/>
        </w:rPr>
        <w:t>指中国；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中国百姓才艺网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是百姓文化事业舞台，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网聚天下</w:t>
      </w:r>
      <w:proofErr w:type="gramEnd"/>
      <w:r>
        <w:rPr>
          <w:rFonts w:ascii="宋体" w:eastAsia="宋体" w:cs="宋体" w:hint="eastAsia"/>
          <w:kern w:val="0"/>
          <w:sz w:val="22"/>
          <w:lang w:val="zh-CN"/>
        </w:rPr>
        <w:t>才俊。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</w:t>
      </w:r>
      <w:r>
        <w:rPr>
          <w:rFonts w:ascii="宋体" w:eastAsia="宋体" w:cs="宋体" w:hint="eastAsia"/>
          <w:kern w:val="0"/>
          <w:sz w:val="22"/>
          <w:lang w:val="zh-CN"/>
        </w:rPr>
        <w:t xml:space="preserve"> 作品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中国百姓才艺网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体现着品牌的特点和企业的形象，其寓意明确，具有自身的独创性和唯一性。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375EBB" w:rsidRP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b/>
          <w:kern w:val="0"/>
          <w:sz w:val="22"/>
          <w:lang w:val="zh-CN"/>
        </w:rPr>
      </w:pPr>
      <w:r w:rsidRPr="00375EBB">
        <w:rPr>
          <w:rFonts w:ascii="宋体" w:eastAsia="宋体" w:cs="宋体" w:hint="eastAsia"/>
          <w:b/>
          <w:kern w:val="0"/>
          <w:sz w:val="22"/>
          <w:lang w:val="zh-CN"/>
        </w:rPr>
        <w:t>设计体会：</w:t>
      </w:r>
      <w:r w:rsidRPr="00375EBB">
        <w:rPr>
          <w:rFonts w:ascii="宋体" w:eastAsia="宋体" w:cs="宋体"/>
          <w:b/>
          <w:kern w:val="0"/>
          <w:sz w:val="22"/>
          <w:lang w:val="zh-CN"/>
        </w:rPr>
        <w:t xml:space="preserve">                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</w:t>
      </w:r>
      <w:r>
        <w:rPr>
          <w:rFonts w:ascii="宋体" w:eastAsia="宋体" w:cs="宋体" w:hint="eastAsia"/>
          <w:kern w:val="0"/>
          <w:sz w:val="22"/>
          <w:lang w:val="zh-CN"/>
        </w:rPr>
        <w:t>我学习、研究易经文化近</w:t>
      </w:r>
      <w:r>
        <w:rPr>
          <w:rFonts w:ascii="宋体" w:eastAsia="宋体" w:cs="宋体"/>
          <w:kern w:val="0"/>
          <w:sz w:val="22"/>
          <w:lang w:val="zh-CN"/>
        </w:rPr>
        <w:t>20</w:t>
      </w:r>
      <w:r>
        <w:rPr>
          <w:rFonts w:ascii="宋体" w:eastAsia="宋体" w:cs="宋体" w:hint="eastAsia"/>
          <w:kern w:val="0"/>
          <w:sz w:val="22"/>
          <w:lang w:val="zh-CN"/>
        </w:rPr>
        <w:t>年，</w:t>
      </w:r>
      <w:r>
        <w:rPr>
          <w:rFonts w:ascii="宋体" w:eastAsia="宋体" w:cs="宋体"/>
          <w:kern w:val="0"/>
          <w:sz w:val="22"/>
          <w:lang w:val="zh-CN"/>
        </w:rPr>
        <w:t>“</w:t>
      </w:r>
      <w:r>
        <w:rPr>
          <w:rFonts w:ascii="宋体" w:eastAsia="宋体" w:cs="宋体" w:hint="eastAsia"/>
          <w:kern w:val="0"/>
          <w:sz w:val="22"/>
          <w:lang w:val="zh-CN"/>
        </w:rPr>
        <w:t>阴阳、五行、八卦、四柱、姓名、风水</w:t>
      </w:r>
      <w:r>
        <w:rPr>
          <w:rFonts w:ascii="宋体" w:eastAsia="宋体" w:cs="宋体"/>
          <w:kern w:val="0"/>
          <w:sz w:val="22"/>
          <w:lang w:val="zh-CN"/>
        </w:rPr>
        <w:t>”</w:t>
      </w:r>
      <w:r>
        <w:rPr>
          <w:rFonts w:ascii="宋体" w:eastAsia="宋体" w:cs="宋体" w:hint="eastAsia"/>
          <w:kern w:val="0"/>
          <w:sz w:val="22"/>
          <w:lang w:val="zh-CN"/>
        </w:rPr>
        <w:t>等学科都是先贤总结的科学论述结晶，五行生克制化，天干地支等等。我设计百姓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才艺网</w:t>
      </w:r>
      <w:proofErr w:type="gramEnd"/>
      <w:r>
        <w:rPr>
          <w:rFonts w:ascii="宋体" w:eastAsia="宋体" w:cs="宋体" w:hint="eastAsia"/>
          <w:kern w:val="0"/>
          <w:sz w:val="22"/>
          <w:lang w:val="zh-CN"/>
        </w:rPr>
        <w:t>标识用五个均匀花瓣、不同颜色相生顺列，集拥抱又绽放，从左向右，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尾色用</w:t>
      </w:r>
      <w:proofErr w:type="gramEnd"/>
      <w:r>
        <w:rPr>
          <w:rFonts w:ascii="宋体" w:eastAsia="宋体" w:cs="宋体" w:hint="eastAsia"/>
          <w:kern w:val="0"/>
          <w:sz w:val="22"/>
          <w:lang w:val="zh-CN"/>
        </w:rPr>
        <w:t>黄（土）于大地相连，土又生金，象征太阳刚刚升起，因此花瓣用中华民族几千年总结出的易经文化司机，博大精深。感谢华夏先贤留下文化宝藏，</w:t>
      </w:r>
      <w:proofErr w:type="gramStart"/>
      <w:r>
        <w:rPr>
          <w:rFonts w:ascii="宋体" w:eastAsia="宋体" w:cs="宋体" w:hint="eastAsia"/>
          <w:kern w:val="0"/>
          <w:sz w:val="22"/>
          <w:lang w:val="zh-CN"/>
        </w:rPr>
        <w:t>福吉后人</w:t>
      </w:r>
      <w:proofErr w:type="gramEnd"/>
      <w:r>
        <w:rPr>
          <w:rFonts w:ascii="宋体" w:eastAsia="宋体" w:cs="宋体" w:hint="eastAsia"/>
          <w:kern w:val="0"/>
          <w:sz w:val="22"/>
          <w:lang w:val="zh-CN"/>
        </w:rPr>
        <w:t>康泰。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</w:t>
      </w:r>
      <w:r>
        <w:rPr>
          <w:rFonts w:ascii="宋体" w:eastAsia="宋体" w:cs="宋体" w:hint="eastAsia"/>
          <w:kern w:val="0"/>
          <w:sz w:val="22"/>
          <w:lang w:val="zh-CN"/>
        </w:rPr>
        <w:t>邵华（大易道人）国际易学联合会现代易学专业委员会理事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                   </w:t>
      </w:r>
      <w:r>
        <w:rPr>
          <w:rFonts w:ascii="宋体" w:eastAsia="宋体" w:cs="宋体" w:hint="eastAsia"/>
          <w:kern w:val="0"/>
          <w:sz w:val="22"/>
          <w:lang w:val="zh-CN"/>
        </w:rPr>
        <w:t>庚子年</w:t>
      </w:r>
      <w:r>
        <w:rPr>
          <w:rFonts w:ascii="宋体" w:eastAsia="宋体" w:cs="宋体"/>
          <w:kern w:val="0"/>
          <w:sz w:val="22"/>
          <w:lang w:val="zh-CN"/>
        </w:rPr>
        <w:t xml:space="preserve"> </w:t>
      </w:r>
      <w:r>
        <w:rPr>
          <w:rFonts w:ascii="宋体" w:eastAsia="宋体" w:cs="宋体" w:hint="eastAsia"/>
          <w:kern w:val="0"/>
          <w:sz w:val="22"/>
          <w:lang w:val="zh-CN"/>
        </w:rPr>
        <w:t>壬午月</w:t>
      </w:r>
      <w:r>
        <w:rPr>
          <w:rFonts w:ascii="宋体" w:eastAsia="宋体" w:cs="宋体"/>
          <w:kern w:val="0"/>
          <w:sz w:val="22"/>
          <w:lang w:val="zh-CN"/>
        </w:rPr>
        <w:t xml:space="preserve"> </w:t>
      </w:r>
      <w:r>
        <w:rPr>
          <w:rFonts w:ascii="宋体" w:eastAsia="宋体" w:cs="宋体" w:hint="eastAsia"/>
          <w:kern w:val="0"/>
          <w:sz w:val="22"/>
          <w:lang w:val="zh-CN"/>
        </w:rPr>
        <w:t>己酉日</w:t>
      </w:r>
      <w:r>
        <w:rPr>
          <w:rFonts w:ascii="宋体" w:eastAsia="宋体" w:cs="宋体"/>
          <w:kern w:val="0"/>
          <w:sz w:val="22"/>
          <w:lang w:val="zh-CN"/>
        </w:rPr>
        <w:t xml:space="preserve"> </w:t>
      </w:r>
      <w:r>
        <w:rPr>
          <w:rFonts w:ascii="宋体" w:eastAsia="宋体" w:cs="宋体" w:hint="eastAsia"/>
          <w:kern w:val="0"/>
          <w:sz w:val="22"/>
          <w:lang w:val="zh-CN"/>
        </w:rPr>
        <w:t>卯时</w:t>
      </w:r>
      <w:r>
        <w:rPr>
          <w:rFonts w:ascii="宋体" w:eastAsia="宋体" w:cs="宋体"/>
          <w:kern w:val="0"/>
          <w:sz w:val="22"/>
          <w:lang w:val="zh-CN"/>
        </w:rPr>
        <w:t xml:space="preserve">       </w:t>
      </w:r>
    </w:p>
    <w:p w:rsidR="00375EBB" w:rsidRDefault="00375EBB" w:rsidP="00375EBB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08319E" w:rsidRDefault="0008319E"/>
    <w:sectPr w:rsidR="0008319E" w:rsidSect="0051741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EBB"/>
    <w:rsid w:val="0008319E"/>
    <w:rsid w:val="0037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5E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5E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2020-07-07T00:41:00Z</dcterms:created>
  <dcterms:modified xsi:type="dcterms:W3CDTF">2020-07-07T00:45:00Z</dcterms:modified>
</cp:coreProperties>
</file>