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snapToGrid/>
        <w:spacing w:before="240" w:beforeAutospacing="0" w:after="60" w:afterAutospacing="0" w:line="240" w:lineRule="auto"/>
        <w:jc w:val="center"/>
        <w:textAlignment w:val="baseline"/>
        <w:rPr>
          <w:rFonts w:ascii="黑体" w:hAnsi="黑体" w:eastAsia="黑体" w:cs="黑体"/>
          <w:b/>
          <w:i w:val="0"/>
          <w:caps w:val="0"/>
          <w:color w:val="FF0000"/>
          <w:spacing w:val="0"/>
          <w:w w:val="100"/>
          <w:sz w:val="72"/>
          <w:szCs w:val="72"/>
        </w:rPr>
      </w:pPr>
      <w:r>
        <w:rPr>
          <w:rFonts w:ascii="Cambria" w:hAnsi="Cambria"/>
          <w:b/>
          <w:i w:val="0"/>
          <w:caps w:val="0"/>
          <w:spacing w:val="0"/>
          <w:w w:val="100"/>
          <w:sz w:val="32"/>
        </w:rPr>
        <w:pict>
          <v:shape id="_x0000_i1025" o:spt="75" type="#_x0000_t75" style="height:101.25pt;width:111.75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>
      <w:pPr>
        <w:pStyle w:val="7"/>
        <w:snapToGrid/>
        <w:spacing w:before="240" w:beforeAutospacing="0" w:after="60" w:afterAutospacing="0" w:line="240" w:lineRule="auto"/>
        <w:jc w:val="center"/>
        <w:textAlignment w:val="baseline"/>
        <w:rPr>
          <w:rFonts w:ascii="黑体" w:hAnsi="黑体" w:eastAsia="黑体" w:cs="黑体"/>
          <w:b/>
          <w:i w:val="0"/>
          <w:caps w:val="0"/>
          <w:color w:val="FF0000"/>
          <w:spacing w:val="0"/>
          <w:w w:val="100"/>
          <w:sz w:val="44"/>
          <w:szCs w:val="44"/>
        </w:rPr>
      </w:pPr>
      <w:r>
        <w:rPr>
          <w:rFonts w:hint="eastAsia" w:ascii="黑体" w:hAnsi="黑体" w:eastAsia="黑体" w:cs="黑体"/>
          <w:b/>
          <w:i w:val="0"/>
          <w:caps w:val="0"/>
          <w:color w:val="FF0000"/>
          <w:spacing w:val="0"/>
          <w:w w:val="100"/>
          <w:sz w:val="44"/>
          <w:szCs w:val="44"/>
        </w:rPr>
        <w:t>百姓才艺网文件</w:t>
      </w:r>
    </w:p>
    <w:p>
      <w:pPr>
        <w:pStyle w:val="7"/>
        <w:snapToGrid/>
        <w:spacing w:before="240" w:beforeAutospacing="0" w:after="60" w:afterAutospacing="0" w:line="240" w:lineRule="auto"/>
        <w:jc w:val="center"/>
        <w:textAlignment w:val="baseline"/>
        <w:rPr>
          <w:rFonts w:ascii="宋体"/>
          <w:b/>
          <w:i w:val="0"/>
          <w:caps w:val="0"/>
          <w:spacing w:val="0"/>
          <w:w w:val="100"/>
          <w:sz w:val="28"/>
          <w:szCs w:val="28"/>
        </w:rPr>
      </w:pPr>
      <w:r>
        <w:rPr>
          <w:rFonts w:ascii="Cambria" w:hAnsi="Cambria"/>
          <w:b/>
          <w:i w:val="0"/>
          <w:caps w:val="0"/>
          <w:spacing w:val="0"/>
          <w:w w:val="100"/>
          <w:sz w:val="32"/>
        </w:rPr>
        <w:pict>
          <v:shape id="_x0000_s1026" o:spid="_x0000_s1026" o:spt="32" type="#_x0000_t32" style="position:absolute;left:0pt;flip:y;margin-left:9.7pt;margin-top:39.9pt;height:3.15pt;width:401.15pt;z-index:251659264;mso-width-relative:page;mso-height-relative:page;" o:connectortype="straight" filled="f" stroked="t" coordsize="21600,21600">
            <v:path arrowok="t"/>
            <v:fill on="f" focussize="0,0"/>
            <v:stroke weight="3pt" color="#FF0000"/>
            <v:imagedata o:title=""/>
            <o:lock v:ext="edit"/>
          </v:shape>
        </w:pict>
      </w:r>
      <w:r>
        <w:rPr>
          <w:rFonts w:hint="eastAsia" w:ascii="宋体" w:hAnsi="宋体"/>
          <w:b/>
          <w:i w:val="0"/>
          <w:caps w:val="0"/>
          <w:spacing w:val="0"/>
          <w:w w:val="100"/>
          <w:sz w:val="28"/>
          <w:szCs w:val="28"/>
        </w:rPr>
        <w:t>百艺发</w:t>
      </w:r>
      <w:r>
        <w:rPr>
          <w:rFonts w:ascii="宋体" w:hAnsi="宋体"/>
          <w:b/>
          <w:i w:val="0"/>
          <w:caps w:val="0"/>
          <w:spacing w:val="0"/>
          <w:w w:val="100"/>
          <w:sz w:val="28"/>
          <w:szCs w:val="28"/>
        </w:rPr>
        <w:t>[ 20</w:t>
      </w:r>
      <w:r>
        <w:rPr>
          <w:rFonts w:hint="eastAsia" w:ascii="宋体" w:hAnsi="宋体"/>
          <w:b/>
          <w:i w:val="0"/>
          <w:caps w:val="0"/>
          <w:spacing w:val="0"/>
          <w:w w:val="100"/>
          <w:sz w:val="28"/>
          <w:szCs w:val="28"/>
        </w:rPr>
        <w:t>21</w:t>
      </w:r>
      <w:r>
        <w:rPr>
          <w:rFonts w:ascii="宋体" w:hAnsi="宋体"/>
          <w:b/>
          <w:i w:val="0"/>
          <w:caps w:val="0"/>
          <w:spacing w:val="0"/>
          <w:w w:val="100"/>
          <w:sz w:val="28"/>
          <w:szCs w:val="28"/>
        </w:rPr>
        <w:t xml:space="preserve"> ]  </w:t>
      </w:r>
      <w:r>
        <w:rPr>
          <w:rFonts w:hint="eastAsia" w:ascii="宋体" w:hAnsi="宋体"/>
          <w:b/>
          <w:i w:val="0"/>
          <w:caps w:val="0"/>
          <w:spacing w:val="0"/>
          <w:w w:val="100"/>
          <w:sz w:val="28"/>
          <w:szCs w:val="28"/>
        </w:rPr>
        <w:t>第3号</w:t>
      </w:r>
      <w:r>
        <w:rPr>
          <w:rFonts w:ascii="宋体" w:hAnsi="宋体"/>
          <w:b/>
          <w:i w:val="0"/>
          <w:caps w:val="0"/>
          <w:spacing w:val="0"/>
          <w:w w:val="100"/>
          <w:sz w:val="28"/>
          <w:szCs w:val="28"/>
        </w:rPr>
        <w:t xml:space="preserve">     </w:t>
      </w:r>
      <w:r>
        <w:rPr>
          <w:rFonts w:hint="eastAsia" w:ascii="宋体" w:hAnsi="宋体"/>
          <w:b/>
          <w:i w:val="0"/>
          <w:caps w:val="0"/>
          <w:spacing w:val="0"/>
          <w:w w:val="100"/>
          <w:sz w:val="28"/>
          <w:szCs w:val="28"/>
        </w:rPr>
        <w:t>签发</w:t>
      </w:r>
      <w:r>
        <w:rPr>
          <w:rFonts w:ascii="宋体" w:hAnsi="宋体"/>
          <w:b/>
          <w:i w:val="0"/>
          <w:caps w:val="0"/>
          <w:spacing w:val="0"/>
          <w:w w:val="100"/>
          <w:sz w:val="28"/>
          <w:szCs w:val="28"/>
        </w:rPr>
        <w:t>:</w:t>
      </w:r>
      <w:r>
        <w:rPr>
          <w:rFonts w:hint="eastAsia" w:ascii="宋体" w:hAnsi="宋体"/>
          <w:b/>
          <w:i w:val="0"/>
          <w:caps w:val="0"/>
          <w:spacing w:val="0"/>
          <w:w w:val="100"/>
          <w:sz w:val="28"/>
          <w:szCs w:val="28"/>
        </w:rPr>
        <w:t>邵</w:t>
      </w:r>
      <w:r>
        <w:rPr>
          <w:rFonts w:ascii="宋体" w:hAnsi="宋体"/>
          <w:b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/>
          <w:b/>
          <w:i w:val="0"/>
          <w:caps w:val="0"/>
          <w:spacing w:val="0"/>
          <w:w w:val="100"/>
          <w:sz w:val="28"/>
          <w:szCs w:val="28"/>
        </w:rPr>
        <w:t>华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</w:p>
    <w:p>
      <w:pPr>
        <w:snapToGrid/>
        <w:spacing w:before="0" w:beforeAutospacing="0" w:after="0" w:afterAutospacing="0" w:line="240" w:lineRule="auto"/>
        <w:ind w:firstLine="151" w:firstLineChars="50"/>
        <w:jc w:val="center"/>
        <w:textAlignment w:val="baseline"/>
        <w:rPr>
          <w:rFonts w:ascii="宋体"/>
          <w:b/>
          <w:bCs/>
          <w:i w:val="0"/>
          <w:caps w:val="0"/>
          <w:color w:val="C00000"/>
          <w:spacing w:val="0"/>
          <w:w w:val="100"/>
          <w:sz w:val="30"/>
          <w:szCs w:val="30"/>
        </w:rPr>
      </w:pPr>
      <w:r>
        <w:rPr>
          <w:rFonts w:hint="eastAsia" w:ascii="宋体" w:hAnsi="宋体"/>
          <w:b/>
          <w:bCs/>
          <w:i w:val="0"/>
          <w:caps w:val="0"/>
          <w:color w:val="C00000"/>
          <w:spacing w:val="0"/>
          <w:w w:val="100"/>
          <w:sz w:val="30"/>
          <w:szCs w:val="30"/>
        </w:rPr>
        <w:t>关于聘任李文胜同志为本溪站长的决定</w:t>
      </w:r>
    </w:p>
    <w:p>
      <w:pPr>
        <w:snapToGrid/>
        <w:spacing w:before="0" w:beforeAutospacing="0" w:after="0" w:afterAutospacing="0" w:line="240" w:lineRule="auto"/>
        <w:ind w:firstLine="120" w:firstLineChars="50"/>
        <w:jc w:val="center"/>
        <w:textAlignment w:val="baseline"/>
        <w:rPr>
          <w:rFonts w:ascii="宋体"/>
          <w:b/>
          <w:bCs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ind w:firstLine="360" w:firstLineChars="150"/>
        <w:jc w:val="both"/>
        <w:textAlignment w:val="baseline"/>
        <w:rPr>
          <w:rFonts w:ascii="宋体"/>
          <w:b w:val="0"/>
          <w:i w:val="0"/>
          <w:caps w:val="0"/>
          <w:color w:val="333333"/>
          <w:spacing w:val="0"/>
          <w:w w:val="100"/>
          <w:sz w:val="24"/>
          <w:szCs w:val="24"/>
          <w:shd w:val="clear" w:color="auto" w:fill="FFFFFF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鉴于李文胜同志</w:t>
      </w:r>
      <w:r>
        <w:rPr>
          <w:rFonts w:hint="eastAsia" w:ascii="宋体" w:hAnsi="宋体"/>
          <w:b w:val="0"/>
          <w:i w:val="0"/>
          <w:caps w:val="0"/>
          <w:color w:val="333333"/>
          <w:spacing w:val="0"/>
          <w:w w:val="100"/>
          <w:sz w:val="24"/>
          <w:szCs w:val="24"/>
          <w:shd w:val="clear" w:color="auto" w:fill="FFFFFF"/>
        </w:rPr>
        <w:t>拥护中国共产党的领导，热爱党的新媒体事业，恪守职业道德</w:t>
      </w:r>
      <w:r>
        <w:rPr>
          <w:rFonts w:ascii="宋体"/>
          <w:b w:val="0"/>
          <w:i w:val="0"/>
          <w:caps w:val="0"/>
          <w:color w:val="333333"/>
          <w:spacing w:val="0"/>
          <w:w w:val="100"/>
          <w:sz w:val="24"/>
          <w:szCs w:val="24"/>
          <w:shd w:val="clear" w:color="auto" w:fill="FFFFFF"/>
        </w:rPr>
        <w:t>,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在文化界</w:t>
      </w:r>
      <w:r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  <w:t>/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企业界</w:t>
      </w:r>
      <w:r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  <w:t>/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媒体界</w:t>
      </w:r>
      <w:r>
        <w:rPr>
          <w:rFonts w:hint="eastAsia" w:ascii="宋体" w:hAnsi="宋体"/>
          <w:b w:val="0"/>
          <w:i w:val="0"/>
          <w:caps w:val="0"/>
          <w:color w:val="333333"/>
          <w:spacing w:val="0"/>
          <w:w w:val="100"/>
          <w:sz w:val="24"/>
          <w:szCs w:val="24"/>
          <w:shd w:val="clear" w:color="auto" w:fill="FFFFFF"/>
        </w:rPr>
        <w:t>有一定的社会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信誉度和影响力，并</w:t>
      </w:r>
      <w:r>
        <w:rPr>
          <w:rFonts w:hint="eastAsia" w:ascii="宋体" w:hAnsi="宋体"/>
          <w:b w:val="0"/>
          <w:i w:val="0"/>
          <w:caps w:val="0"/>
          <w:color w:val="333333"/>
          <w:spacing w:val="0"/>
          <w:w w:val="100"/>
          <w:sz w:val="24"/>
          <w:szCs w:val="24"/>
          <w:shd w:val="clear" w:color="auto" w:fill="FFFFFF"/>
        </w:rPr>
        <w:t>具有</w:t>
      </w:r>
      <w:r>
        <w:rPr>
          <w:rFonts w:hint="eastAsia" w:ascii="宋体" w:hAnsi="宋体"/>
          <w:b w:val="0"/>
          <w:i w:val="0"/>
          <w:caps w:val="0"/>
          <w:color w:val="000000"/>
          <w:spacing w:val="0"/>
          <w:w w:val="100"/>
          <w:sz w:val="24"/>
          <w:szCs w:val="24"/>
          <w:shd w:val="clear" w:color="auto" w:fill="FFFFFF"/>
        </w:rPr>
        <w:t>丰富</w:t>
      </w:r>
      <w:r>
        <w:rPr>
          <w:rFonts w:hint="eastAsia" w:ascii="宋体" w:hAnsi="宋体"/>
          <w:b w:val="0"/>
          <w:i w:val="0"/>
          <w:caps w:val="0"/>
          <w:color w:val="333333"/>
          <w:spacing w:val="0"/>
          <w:w w:val="100"/>
          <w:sz w:val="24"/>
          <w:szCs w:val="24"/>
          <w:shd w:val="clear" w:color="auto" w:fill="FFFFFF"/>
        </w:rPr>
        <w:t>的运营和团队管理经验；了解行业动态及发展趋势，具备良好的数据分析能力、语言及文字表达能力、带团队协作能力。</w:t>
      </w:r>
    </w:p>
    <w:p>
      <w:pPr>
        <w:snapToGrid/>
        <w:spacing w:before="0" w:beforeAutospacing="0" w:after="0" w:afterAutospacing="0" w:line="240" w:lineRule="auto"/>
        <w:ind w:firstLine="480" w:firstLineChars="200"/>
        <w:jc w:val="both"/>
        <w:textAlignment w:val="baseline"/>
        <w:rPr>
          <w:rFonts w:ascii="宋体" w:hAnsi="宋体"/>
          <w:b/>
          <w:bCs/>
          <w:i w:val="0"/>
          <w:caps w:val="0"/>
          <w:color w:val="000000"/>
          <w:spacing w:val="0"/>
          <w:w w:val="100"/>
          <w:sz w:val="24"/>
          <w:szCs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经我网编辑委员会研究决定，任命：李文胜同志（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  <w:u w:val="single" w:color="000000"/>
        </w:rPr>
        <w:t>身份证号：2105031968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  <w:u w:val="single" w:color="000000"/>
          <w:lang w:val="en-US" w:eastAsia="zh-CN"/>
        </w:rPr>
        <w:t>xxxxxxxxx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）为百姓才艺网辽宁本溪站站长，负责本溪地区文化艺术交流业务开发、运营服务活动</w:t>
      </w:r>
      <w:r>
        <w:rPr>
          <w:rFonts w:hint="eastAsia" w:ascii="宋体" w:hAnsi="宋体"/>
          <w:b/>
          <w:bCs/>
          <w:i w:val="0"/>
          <w:caps w:val="0"/>
          <w:color w:val="000000"/>
          <w:spacing w:val="0"/>
          <w:w w:val="100"/>
          <w:sz w:val="24"/>
          <w:szCs w:val="24"/>
        </w:rPr>
        <w:t>。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聘任从发文之日起</w:t>
      </w:r>
      <w:r>
        <w:rPr>
          <w:rFonts w:hint="eastAsia" w:ascii="宋体" w:hAnsi="宋体"/>
          <w:b w:val="0"/>
          <w:i w:val="0"/>
          <w:caps w:val="0"/>
          <w:color w:val="000000"/>
          <w:spacing w:val="0"/>
          <w:w w:val="100"/>
          <w:sz w:val="24"/>
          <w:szCs w:val="24"/>
        </w:rPr>
        <w:t>：</w:t>
      </w:r>
      <w:r>
        <w:rPr>
          <w:rFonts w:hint="eastAsia" w:ascii="宋体" w:hAnsi="宋体"/>
          <w:b/>
          <w:i w:val="0"/>
          <w:caps w:val="0"/>
          <w:spacing w:val="0"/>
          <w:w w:val="100"/>
          <w:sz w:val="24"/>
          <w:szCs w:val="24"/>
        </w:rPr>
        <w:t>二</w:t>
      </w:r>
      <w:r>
        <w:rPr>
          <w:rFonts w:ascii="宋体"/>
          <w:b/>
          <w:i w:val="0"/>
          <w:caps w:val="0"/>
          <w:spacing w:val="0"/>
          <w:w w:val="100"/>
          <w:sz w:val="24"/>
          <w:szCs w:val="24"/>
        </w:rPr>
        <w:t>0</w:t>
      </w:r>
      <w:r>
        <w:rPr>
          <w:rFonts w:hint="eastAsia" w:ascii="宋体" w:hAnsi="宋体"/>
          <w:b/>
          <w:i w:val="0"/>
          <w:caps w:val="0"/>
          <w:spacing w:val="0"/>
          <w:w w:val="100"/>
          <w:sz w:val="24"/>
          <w:szCs w:val="24"/>
        </w:rPr>
        <w:t>二一年十月二十八日至二</w:t>
      </w:r>
      <w:r>
        <w:rPr>
          <w:rFonts w:ascii="宋体"/>
          <w:b/>
          <w:i w:val="0"/>
          <w:caps w:val="0"/>
          <w:spacing w:val="0"/>
          <w:w w:val="100"/>
          <w:sz w:val="24"/>
          <w:szCs w:val="24"/>
        </w:rPr>
        <w:t>0</w:t>
      </w:r>
      <w:r>
        <w:rPr>
          <w:rFonts w:hint="eastAsia" w:ascii="宋体" w:hAnsi="宋体"/>
          <w:b/>
          <w:i w:val="0"/>
          <w:caps w:val="0"/>
          <w:spacing w:val="0"/>
          <w:w w:val="100"/>
          <w:sz w:val="24"/>
          <w:szCs w:val="24"/>
        </w:rPr>
        <w:t>二三年十月二十七日止。</w:t>
      </w:r>
    </w:p>
    <w:p>
      <w:pPr>
        <w:shd w:val="solid" w:color="FFFFFF" w:fill="FFFFFF"/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宋体" w:hAnsi="宋体"/>
          <w:b/>
          <w:bCs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32"/>
          <w:szCs w:val="32"/>
        </w:rPr>
        <w:t>法律监督：辽宁省鞍山市聚星法律服务所</w:t>
      </w:r>
      <w:r>
        <w:rPr>
          <w:rFonts w:ascii="宋体" w:hAnsi="宋体"/>
          <w:b/>
          <w:bCs/>
          <w:i w:val="0"/>
          <w:caps w:val="0"/>
          <w:spacing w:val="0"/>
          <w:w w:val="100"/>
          <w:sz w:val="32"/>
          <w:szCs w:val="32"/>
        </w:rPr>
        <w:t xml:space="preserve">  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32"/>
          <w:szCs w:val="32"/>
        </w:rPr>
        <w:t>主任</w:t>
      </w:r>
      <w:r>
        <w:rPr>
          <w:rFonts w:ascii="宋体" w:hAnsi="宋体"/>
          <w:b/>
          <w:bCs/>
          <w:i w:val="0"/>
          <w:caps w:val="0"/>
          <w:spacing w:val="0"/>
          <w:w w:val="100"/>
          <w:sz w:val="32"/>
          <w:szCs w:val="32"/>
        </w:rPr>
        <w:t xml:space="preserve">: 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32"/>
          <w:szCs w:val="32"/>
        </w:rPr>
        <w:t>王有东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宋体" w:hAnsi="宋体"/>
          <w:b/>
          <w:bCs/>
          <w:i w:val="0"/>
          <w:caps w:val="0"/>
          <w:spacing w:val="0"/>
          <w:w w:val="100"/>
          <w:sz w:val="32"/>
          <w:szCs w:val="32"/>
        </w:rPr>
      </w:pPr>
      <w:r>
        <w:rPr>
          <w:rFonts w:ascii="宋体"/>
          <w:b/>
          <w:i w:val="0"/>
          <w:caps w:val="0"/>
          <w:spacing w:val="0"/>
          <w:w w:val="100"/>
          <w:sz w:val="32"/>
        </w:rPr>
        <w:pict>
          <v:shape id="_x0000_s1038" o:spid="_x0000_s1038" o:spt="75" alt="2-1" type="#_x0000_t75" style="position:absolute;left:0pt;margin-left:311.1pt;margin-top:15.65pt;height:114pt;width:114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2-1"/>
            <o:lock v:ext="edit" aspectratio="t"/>
          </v:shape>
        </w:pic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宋体"/>
          <w:b/>
          <w:bCs/>
          <w:i w:val="0"/>
          <w:caps w:val="0"/>
          <w:spacing w:val="0"/>
          <w:w w:val="100"/>
          <w:sz w:val="32"/>
          <w:szCs w:val="32"/>
        </w:rPr>
      </w:pPr>
    </w:p>
    <w:p>
      <w:pPr>
        <w:snapToGrid/>
        <w:spacing w:before="0" w:beforeAutospacing="0" w:after="0" w:afterAutospacing="0" w:line="240" w:lineRule="auto"/>
        <w:ind w:right="360" w:firstLine="3720" w:firstLineChars="1550"/>
        <w:jc w:val="right"/>
        <w:textAlignment w:val="baseline"/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百姓才艺网编委会</w:t>
      </w:r>
    </w:p>
    <w:p>
      <w:pPr>
        <w:snapToGrid/>
        <w:spacing w:before="0" w:beforeAutospacing="0" w:after="0" w:afterAutospacing="0" w:line="240" w:lineRule="auto"/>
        <w:ind w:firstLine="5400" w:firstLineChars="2250"/>
        <w:jc w:val="both"/>
        <w:textAlignment w:val="baseline"/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ind w:firstLine="5670" w:firstLineChars="2700"/>
        <w:jc w:val="both"/>
        <w:textAlignment w:val="baseline"/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0"/>
          <w:i w:val="0"/>
          <w:caps w:val="0"/>
          <w:spacing w:val="0"/>
          <w:w w:val="100"/>
          <w:sz w:val="21"/>
        </w:rPr>
        <w:pict>
          <v:line id="Line 22" o:spid="_x0000_s1028" o:spt="20" style="position:absolute;left:0pt;margin-left:-24.25pt;margin-top:40.25pt;height:0pt;width:459pt;z-index:251659264;mso-width-relative:page;mso-height-relative:page;" stroked="t" coordsize="21600,21600">
            <v:path arrowok="t"/>
            <v:fill focussize="0,0"/>
            <v:stroke weight="1pt" color="#FF0000"/>
            <v:imagedata o:title=""/>
            <o:lock v:ext="edit"/>
          </v:line>
        </w:pic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二</w:t>
      </w:r>
      <w:r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  <w:t>0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二一年十月二十八日</w:t>
      </w:r>
    </w:p>
    <w:p>
      <w:pPr>
        <w:snapToGrid/>
        <w:spacing w:before="0" w:beforeAutospacing="0" w:after="0" w:afterAutospacing="0" w:line="240" w:lineRule="auto"/>
        <w:ind w:firstLine="1890" w:firstLineChars="900"/>
        <w:jc w:val="both"/>
        <w:textAlignment w:val="baseline"/>
        <w:rPr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0"/>
          <w:i w:val="0"/>
          <w:caps w:val="0"/>
          <w:spacing w:val="0"/>
          <w:w w:val="100"/>
          <w:sz w:val="21"/>
        </w:rPr>
        <w:pict>
          <v:line id="Line 26" o:spid="_x0000_s1029" o:spt="20" style="position:absolute;left:0pt;flip:y;margin-left:-24.25pt;margin-top:109.45pt;height:0.15pt;width:459pt;z-index:251659264;mso-width-relative:page;mso-height-relative:page;" stroked="t" coordsize="21600,21600">
            <v:path arrowok="t"/>
            <v:fill focussize="0,0"/>
            <v:stroke color="#FF0000"/>
            <v:imagedata o:title=""/>
            <o:lock v:ext="edit"/>
          </v:line>
        </w:pict>
      </w:r>
    </w:p>
    <w:p>
      <w:pPr>
        <w:snapToGrid/>
        <w:spacing w:before="0" w:beforeAutospacing="0" w:after="0" w:afterAutospacing="0" w:line="240" w:lineRule="auto"/>
        <w:ind w:firstLine="2160" w:firstLineChars="900"/>
        <w:jc w:val="both"/>
        <w:textAlignment w:val="baseline"/>
        <w:rPr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hd w:val="solid" w:color="FFFFFF" w:fill="FFFFFF"/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</w:rPr>
        <w:t>发至：总编、副总编、主编、理事会、顾问、各专业委员会、各有关机构</w:t>
      </w:r>
    </w:p>
    <w:p>
      <w:pPr>
        <w:shd w:val="solid" w:color="FFFFFF" w:fill="FFFFFF"/>
        <w:snapToGrid/>
        <w:spacing w:before="0" w:beforeAutospacing="0" w:after="0" w:afterAutospacing="0" w:line="240" w:lineRule="auto"/>
        <w:ind w:hangingChars="300"/>
        <w:jc w:val="both"/>
        <w:textAlignment w:val="baseline"/>
        <w:rPr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hd w:val="solid" w:color="FFFFFF" w:fill="FFFFFF"/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</w:rPr>
        <w:t>抄送：各市、县、区秘书处</w:t>
      </w:r>
    </w:p>
    <w:p>
      <w:pPr>
        <w:shd w:val="solid" w:color="FFFFFF" w:fill="FFFFFF"/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hd w:val="solid" w:color="FFFFFF" w:fill="FFFFFF"/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</w:rPr>
        <w:t>百姓才艺网印发（30份）</w:t>
      </w:r>
    </w:p>
    <w:p>
      <w:pPr>
        <w:shd w:val="solid" w:color="FFFFFF" w:fill="FFFFFF"/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ind w:firstLine="2160" w:firstLineChars="900"/>
        <w:jc w:val="both"/>
        <w:textAlignment w:val="baseline"/>
        <w:rPr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ind w:firstLine="2160" w:firstLineChars="900"/>
        <w:jc w:val="both"/>
        <w:textAlignment w:val="baseline"/>
        <w:rPr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ind w:firstLine="2160" w:firstLineChars="900"/>
        <w:jc w:val="both"/>
        <w:textAlignment w:val="baseline"/>
        <w:rPr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ind w:firstLine="2731" w:firstLineChars="850"/>
        <w:jc w:val="both"/>
        <w:textAlignment w:val="baseline"/>
        <w:rPr>
          <w:rFonts w:ascii="宋体"/>
          <w:b/>
          <w:bCs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32"/>
          <w:szCs w:val="32"/>
        </w:rPr>
        <w:t>频道主编、站长管理办法</w:t>
      </w:r>
    </w:p>
    <w:p>
      <w:pPr>
        <w:snapToGrid/>
        <w:spacing w:before="0" w:beforeAutospacing="0" w:after="0" w:afterAutospacing="0" w:line="240" w:lineRule="auto"/>
        <w:ind w:firstLine="1300" w:firstLineChars="650"/>
        <w:jc w:val="both"/>
        <w:textAlignment w:val="baseline"/>
        <w:rPr>
          <w:rFonts w:ascii="宋体"/>
          <w:b w:val="0"/>
          <w:i w:val="0"/>
          <w:caps w:val="0"/>
          <w:spacing w:val="0"/>
          <w:w w:val="100"/>
          <w:sz w:val="20"/>
          <w:u w:val="single"/>
        </w:rPr>
      </w:pP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一、百姓才艺网</w:t>
      </w:r>
      <w:r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  <w:t>www.baiyi163.cn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在国内外各地设分站、频道，站长、频道主编每两年与百姓才艺网总部签订一次合作协议，中途离职及时上报总部。</w:t>
      </w:r>
      <w:r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  <w:t xml:space="preserve"> 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二、合作与管理费用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  <w:t>1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、分站站长、频道主编应备案登记，身份证正反面复印件，近照</w:t>
      </w:r>
      <w:r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  <w:t>2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寸</w:t>
      </w:r>
      <w:r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  <w:t>2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张，填写</w:t>
      </w:r>
      <w:r>
        <w:rPr>
          <w:rFonts w:hint="eastAsia" w:ascii="宋体" w:hAnsi="宋体"/>
          <w:b/>
          <w:i w:val="0"/>
          <w:caps w:val="0"/>
          <w:spacing w:val="0"/>
          <w:w w:val="100"/>
          <w:sz w:val="24"/>
          <w:szCs w:val="24"/>
        </w:rPr>
        <w:t>百姓才艺网聘任登记表</w:t>
      </w:r>
      <w:r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  <w:t>,</w:t>
      </w:r>
      <w:r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  <w:t xml:space="preserve"> 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一名网内高管人介绍，建立人事档案由百姓才艺网办公室备案管理。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  <w:t>2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、分站、频道需缴纳站牌、聘任书、胸牌、杂志等工本费1000元。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  <w:t>3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、分站、频道在当地创收效益分成比例为：总部/分站年收入3万以内按6/4分成，</w:t>
      </w:r>
      <w:r>
        <w:rPr>
          <w:rStyle w:val="15"/>
          <w:rFonts w:hint="eastAsia"/>
          <w:b w:val="0"/>
          <w:bCs/>
          <w:i w:val="0"/>
          <w:caps w:val="0"/>
          <w:spacing w:val="0"/>
          <w:w w:val="100"/>
          <w:kern w:val="44"/>
          <w:sz w:val="24"/>
          <w:szCs w:val="24"/>
        </w:rPr>
        <w:t>6</w:t>
      </w:r>
      <w:r>
        <w:rPr>
          <w:rStyle w:val="15"/>
          <w:rFonts w:hint="eastAsia"/>
          <w:b w:val="0"/>
          <w:i w:val="0"/>
          <w:caps w:val="0"/>
          <w:spacing w:val="0"/>
          <w:w w:val="100"/>
          <w:sz w:val="24"/>
          <w:szCs w:val="24"/>
        </w:rPr>
        <w:t>万以上按5/5比例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，</w:t>
      </w:r>
      <w:r>
        <w:rPr>
          <w:rStyle w:val="15"/>
          <w:rFonts w:hint="eastAsia"/>
          <w:b w:val="0"/>
          <w:i w:val="0"/>
          <w:caps w:val="0"/>
          <w:spacing w:val="0"/>
          <w:w w:val="100"/>
          <w:sz w:val="24"/>
          <w:szCs w:val="24"/>
        </w:rPr>
        <w:t>12万以上按4/6比例，税费自理，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积极鼓励多劳多得原则。百姓才艺网旨意为中国百姓文化事业贡献力量的原则。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三、分站站长、频道主编要秉着深入学习习近平在新时代中国特色社会主义思想，贯彻党的十九大精神，爱祖国、爱社会，弘扬中华民族优秀传统文化。遵守法律法规，文明办网、科学发展；积极配合、遵守百姓才艺网总部各项管理规章制度。秉承“服务百姓、传承文化、培养人才、开拓事业”。力求创业、创新，诚信，健康的服务理念，以推动中国百姓文化事业为自己的事业目标，开拓进取，永不言败，立志成为信息时代的网络新媒体优秀采编及高级管理人员。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四、百姓才艺网聘任人员要严格遵守以下协议内容：</w:t>
      </w:r>
    </w:p>
    <w:p>
      <w:pPr>
        <w:snapToGrid/>
        <w:spacing w:before="0" w:beforeAutospacing="0" w:after="0" w:afterAutospacing="0" w:line="360" w:lineRule="auto"/>
        <w:ind w:firstLine="480"/>
        <w:jc w:val="both"/>
        <w:textAlignment w:val="baseline"/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  <w:t>1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、不得利用本站危害国家安全、泄露国家秘密，不得危害民族利益，不得侵犯国家社会集体和公民的合法权益，不得侵害他人知识产权和其他合法权益；不得利用本站制作、复制和传播以下信息：</w:t>
      </w:r>
      <w:r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  <w:br w:type="textWrapping"/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（一）煽动抗拒、破坏宪法和法律、行政法规实施的；</w:t>
      </w:r>
      <w:r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  <w:br w:type="textWrapping"/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（二）煽动颠覆国家政权，推翻社会主义制度的；</w:t>
      </w:r>
      <w:r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  <w:br w:type="textWrapping"/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（三）煽动分裂国家、破坏国家统一的；</w:t>
      </w:r>
      <w:r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  <w:br w:type="textWrapping"/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（四）煽动民族仇恨、民族歧视，破坏民族团结的；</w:t>
      </w:r>
      <w:r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  <w:br w:type="textWrapping"/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（五）捏造或者歪曲事实，散布谣言，扰乱社会秩序的；</w:t>
      </w:r>
      <w:r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  <w:br w:type="textWrapping"/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（六）宣扬封建迷信、淫秽、色情、赌博、暴力、凶杀、恐怖、教唆犯罪的；</w:t>
      </w:r>
      <w:r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  <w:br w:type="textWrapping"/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（七）公然侮辱他人或者捏造事实诽谤他人的，或者进行其他恶意攻击的；</w:t>
      </w:r>
      <w:r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  <w:br w:type="textWrapping"/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（八）损害国家机关信誉的；</w:t>
      </w:r>
      <w:r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  <w:br w:type="textWrapping"/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（九）其他违反宪法和法律行政法规的；</w:t>
      </w:r>
      <w:r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  <w:br w:type="textWrapping"/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（十）发布黄色反动文章、言论的；</w:t>
      </w:r>
      <w:r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  <w:br w:type="textWrapping"/>
      </w:r>
      <w:r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  <w:t xml:space="preserve">    2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、对自己的言论和行为负责，对社会团体、企事业要求负责。</w:t>
      </w:r>
    </w:p>
    <w:p>
      <w:pPr>
        <w:snapToGrid/>
        <w:spacing w:before="0" w:beforeAutospacing="0" w:after="0" w:afterAutospacing="0" w:line="360" w:lineRule="auto"/>
        <w:ind w:firstLine="480"/>
        <w:jc w:val="both"/>
        <w:textAlignment w:val="baseline"/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  <w:t>3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、如使用每篇、优酷、微信群、二维码、</w:t>
      </w:r>
      <w:r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  <w:t>QQ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、微博、火山小视频、抖音等自媒体使用“百姓才艺网”名头、</w:t>
      </w:r>
      <w:r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  <w:t>LOUGOU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、标识等，需报告百姓才艺网总部，不得违规违法，出现责任自担。聘任结束后，涉及百姓才艺网信息的一切停止。</w:t>
      </w:r>
    </w:p>
    <w:p>
      <w:pPr>
        <w:snapToGrid/>
        <w:spacing w:before="0" w:beforeAutospacing="0" w:after="0" w:afterAutospacing="0" w:line="360" w:lineRule="auto"/>
        <w:ind w:firstLine="480"/>
        <w:jc w:val="both"/>
        <w:textAlignment w:val="baseline"/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4、开展群众文化活动需安全运营，按法律法规执行，否则后果自负。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五、百姓才艺网各分站、频道以下人员自行聘用管理，需在总部备案，责任自担。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六、百姓才艺网为分站/艺术基地/频道负责人提供合作发展平台，不承担个人养老金、医疗、人身意外伤害等相关人身、经济、法律责任，自行承担责任。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七、分站需建立账目，不得私自截留收入及物品，账务管理实行每季度向总部结报一次，出现问题解除聘任合作协议。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八、百姓才艺网编委会发现分站、频道有不良问题提出整改意见，两次以上不改者，有权解除授权合作协议，造成社会影响的追究责任。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九、总部统一制作聘书、站牌、胸牌等。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十、频道、分站、艺术基地负责人每月可免费发稿两篇（扩大地区影响力）；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十一、协议从签订之日起执行。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十二、频道、分站、艺术基地一年以内未开展任何工作，自动取缔其资格，站牌、聘书等网站相关资料全部交回总部，未交回均为作废，出现后果自己承担责任。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十三、认真执行“百姓才艺网第三个五年计划”纲要，详细解读。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十四、百姓才艺网运营业务范畴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1.开发分站、频道、合作发展授牌；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2.名优企业；（网上录入数据库及代销售）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3.举办文化艺术活动；（有赞助费剩余）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4.人物专访；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5.采编书画家；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6.吸收会员；（三年600元，录入人才数据库）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7.内部交流杂志；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8.协办及媒体支持单位；（宣传费或易物）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9.明星少儿采访；（采访宣传报道）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10. 《百艺联盟》网广告业务；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十五、本方案最终解释权百姓才艺网编委会。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 xml:space="preserve">                                                                    </w:t>
      </w:r>
    </w:p>
    <w:p>
      <w:pPr>
        <w:snapToGrid/>
        <w:spacing w:before="0" w:beforeAutospacing="0" w:after="0" w:afterAutospacing="0" w:line="360" w:lineRule="auto"/>
        <w:jc w:val="left"/>
        <w:textAlignment w:val="baseline"/>
        <w:rPr>
          <w:rFonts w:ascii="宋体" w:hAnsi="宋体"/>
          <w:b w:val="0"/>
          <w:i w:val="0"/>
          <w:caps w:val="0"/>
          <w:spacing w:val="0"/>
          <w:w w:val="100"/>
          <w:sz w:val="20"/>
        </w:rPr>
      </w:pPr>
      <w:r>
        <w:rPr>
          <w:rFonts w:ascii="宋体" w:hAnsi="宋体"/>
          <w:b w:val="0"/>
          <w:i w:val="0"/>
          <w:caps w:val="0"/>
          <w:spacing w:val="0"/>
          <w:w w:val="100"/>
          <w:sz w:val="21"/>
        </w:rPr>
        <w:t xml:space="preserve">  </w:t>
      </w:r>
    </w:p>
    <w:p>
      <w:pPr>
        <w:snapToGrid/>
        <w:spacing w:before="0" w:beforeAutospacing="0" w:after="0" w:afterAutospacing="0" w:line="360" w:lineRule="auto"/>
        <w:jc w:val="left"/>
        <w:textAlignment w:val="baseline"/>
        <w:rPr>
          <w:rFonts w:ascii="宋体"/>
          <w:b/>
          <w:i w:val="0"/>
          <w:caps w:val="0"/>
          <w:spacing w:val="0"/>
          <w:w w:val="100"/>
          <w:sz w:val="24"/>
          <w:szCs w:val="24"/>
        </w:rPr>
      </w:pPr>
      <w:r>
        <w:rPr>
          <w:rFonts w:hint="eastAsia"/>
          <w:b/>
          <w:i w:val="0"/>
          <w:caps w:val="0"/>
          <w:spacing w:val="0"/>
          <w:w w:val="100"/>
          <w:sz w:val="21"/>
        </w:rPr>
        <w:t>法律监督：辽宁省鞍山市聚星法律事务所</w:t>
      </w:r>
      <w:r>
        <w:rPr>
          <w:rFonts w:ascii="Times New Roman" w:hAnsi="Times New Roman"/>
          <w:b/>
          <w:i w:val="0"/>
          <w:caps w:val="0"/>
          <w:spacing w:val="0"/>
          <w:w w:val="100"/>
          <w:sz w:val="21"/>
        </w:rPr>
        <w:t xml:space="preserve"> </w:t>
      </w:r>
      <w:r>
        <w:rPr>
          <w:rFonts w:hint="eastAsia"/>
          <w:b/>
          <w:i w:val="0"/>
          <w:caps w:val="0"/>
          <w:spacing w:val="0"/>
          <w:w w:val="100"/>
          <w:sz w:val="21"/>
        </w:rPr>
        <w:t>主任：王有东</w:t>
      </w:r>
    </w:p>
    <w:p>
      <w:pPr>
        <w:pStyle w:val="6"/>
        <w:widowControl/>
        <w:snapToGrid/>
        <w:spacing w:before="312" w:beforeAutospacing="1" w:after="312" w:afterAutospacing="1" w:line="270" w:lineRule="atLeast"/>
        <w:ind w:firstLine="2640" w:firstLineChars="1100"/>
        <w:jc w:val="left"/>
        <w:textAlignment w:val="baseline"/>
        <w:rPr>
          <w:rFonts w:ascii="宋体" w:hAnsi="宋体"/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</w:rPr>
        <w:t>百姓才艺网负责人：邵</w:t>
      </w:r>
      <w:r>
        <w:rPr>
          <w:rFonts w:ascii="宋体" w:hAnsi="宋体"/>
          <w:b w:val="0"/>
          <w:i w:val="0"/>
          <w:caps w:val="0"/>
          <w:spacing w:val="0"/>
          <w:w w:val="100"/>
          <w:sz w:val="24"/>
        </w:rPr>
        <w:t xml:space="preserve"> 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</w:rPr>
        <w:t>华</w:t>
      </w:r>
      <w:r>
        <w:rPr>
          <w:rFonts w:ascii="宋体" w:hAnsi="宋体"/>
          <w:b w:val="0"/>
          <w:i w:val="0"/>
          <w:caps w:val="0"/>
          <w:spacing w:val="0"/>
          <w:w w:val="100"/>
          <w:sz w:val="24"/>
        </w:rPr>
        <w:t xml:space="preserve">   </w:t>
      </w:r>
    </w:p>
    <w:p>
      <w:pPr>
        <w:pStyle w:val="6"/>
        <w:widowControl/>
        <w:snapToGrid/>
        <w:spacing w:before="312" w:beforeAutospacing="1" w:after="312" w:afterAutospacing="1" w:line="270" w:lineRule="atLeast"/>
        <w:ind w:firstLine="2640" w:firstLineChars="1100"/>
        <w:jc w:val="left"/>
        <w:textAlignment w:val="baseline"/>
        <w:rPr>
          <w:rFonts w:ascii="宋体" w:hAnsi="宋体"/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</w:rPr>
        <w:t>签字日期：</w:t>
      </w:r>
      <w:r>
        <w:rPr>
          <w:rFonts w:ascii="宋体" w:hAnsi="宋体"/>
          <w:b w:val="0"/>
          <w:i w:val="0"/>
          <w:caps w:val="0"/>
          <w:spacing w:val="0"/>
          <w:w w:val="100"/>
          <w:sz w:val="24"/>
        </w:rPr>
        <w:t>20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</w:rPr>
        <w:t>21年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lang w:val="en-US" w:eastAsia="zh-CN"/>
        </w:rPr>
        <w:t>10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</w:rPr>
        <w:t>月28日</w:t>
      </w:r>
    </w:p>
    <w:p>
      <w:pPr>
        <w:pStyle w:val="6"/>
        <w:widowControl/>
        <w:snapToGrid/>
        <w:spacing w:before="312" w:beforeAutospacing="1" w:after="312" w:afterAutospacing="1" w:line="270" w:lineRule="atLeast"/>
        <w:ind w:firstLine="2640" w:firstLineChars="1100"/>
        <w:jc w:val="left"/>
        <w:textAlignment w:val="baseline"/>
        <w:rPr>
          <w:rFonts w:ascii="宋体"/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</w:rPr>
        <w:t>电话</w:t>
      </w:r>
      <w:r>
        <w:rPr>
          <w:rFonts w:ascii="宋体" w:hAnsi="宋体"/>
          <w:b w:val="0"/>
          <w:i w:val="0"/>
          <w:caps w:val="0"/>
          <w:spacing w:val="0"/>
          <w:w w:val="100"/>
          <w:sz w:val="24"/>
        </w:rPr>
        <w:t>: 0412—2526163/2569163  17710468163</w:t>
      </w:r>
    </w:p>
    <w:p>
      <w:pPr>
        <w:pStyle w:val="6"/>
        <w:widowControl/>
        <w:snapToGrid/>
        <w:spacing w:before="312" w:beforeAutospacing="1" w:after="312" w:afterAutospacing="1" w:line="270" w:lineRule="atLeast"/>
        <w:jc w:val="left"/>
        <w:textAlignment w:val="baseline"/>
        <w:rPr>
          <w:rFonts w:ascii="宋体" w:hAnsi="宋体"/>
          <w:b w:val="0"/>
          <w:i w:val="0"/>
          <w:caps w:val="0"/>
          <w:spacing w:val="0"/>
          <w:w w:val="100"/>
          <w:sz w:val="24"/>
        </w:rPr>
      </w:pPr>
      <w:r>
        <w:rPr>
          <w:rFonts w:ascii="宋体" w:hAnsi="宋体"/>
          <w:b w:val="0"/>
          <w:i w:val="0"/>
          <w:caps w:val="0"/>
          <w:spacing w:val="0"/>
          <w:w w:val="100"/>
          <w:sz w:val="24"/>
        </w:rPr>
        <w:t xml:space="preserve">                      辽宁本溪站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</w:rPr>
        <w:t>站长签字：</w:t>
      </w:r>
      <w:r>
        <w:rPr>
          <w:rFonts w:ascii="宋体" w:hAnsi="宋体"/>
          <w:b w:val="0"/>
          <w:i w:val="0"/>
          <w:caps w:val="0"/>
          <w:spacing w:val="0"/>
          <w:w w:val="100"/>
          <w:sz w:val="24"/>
        </w:rPr>
        <w:t>______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</w:rPr>
        <w:t xml:space="preserve">    日期</w:t>
      </w:r>
      <w:r>
        <w:rPr>
          <w:rFonts w:ascii="宋体" w:hAnsi="宋体"/>
          <w:b w:val="0"/>
          <w:i w:val="0"/>
          <w:caps w:val="0"/>
          <w:spacing w:val="0"/>
          <w:w w:val="100"/>
          <w:sz w:val="24"/>
        </w:rPr>
        <w:t xml:space="preserve">_______     </w:t>
      </w:r>
    </w:p>
    <w:p>
      <w:pPr>
        <w:pStyle w:val="6"/>
        <w:widowControl/>
        <w:snapToGrid/>
        <w:spacing w:before="312" w:beforeAutospacing="1" w:after="312" w:afterAutospacing="1" w:line="270" w:lineRule="atLeast"/>
        <w:jc w:val="left"/>
        <w:textAlignment w:val="baseline"/>
        <w:rPr>
          <w:rFonts w:ascii="宋体"/>
          <w:b w:val="0"/>
          <w:i w:val="0"/>
          <w:caps w:val="0"/>
          <w:spacing w:val="0"/>
          <w:w w:val="100"/>
          <w:sz w:val="24"/>
        </w:rPr>
      </w:pPr>
      <w:r>
        <w:rPr>
          <w:rFonts w:ascii="宋体" w:hAnsi="宋体"/>
          <w:b w:val="0"/>
          <w:i w:val="0"/>
          <w:caps w:val="0"/>
          <w:spacing w:val="0"/>
          <w:w w:val="100"/>
          <w:sz w:val="24"/>
        </w:rPr>
        <w:t xml:space="preserve">                      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</w:rPr>
        <w:t>联系电话：</w:t>
      </w:r>
    </w:p>
    <w:p>
      <w:pPr>
        <w:pStyle w:val="6"/>
        <w:widowControl/>
        <w:snapToGrid/>
        <w:spacing w:before="312" w:beforeAutospacing="1" w:after="312" w:afterAutospacing="1" w:line="270" w:lineRule="atLeast"/>
        <w:jc w:val="left"/>
        <w:textAlignment w:val="baseline"/>
        <w:rPr>
          <w:rFonts w:ascii="宋体" w:hAnsi="宋体"/>
          <w:b w:val="0"/>
          <w:i w:val="0"/>
          <w:caps w:val="0"/>
          <w:spacing w:val="0"/>
          <w:w w:val="100"/>
          <w:sz w:val="24"/>
        </w:rPr>
      </w:pPr>
      <w:r>
        <w:rPr>
          <w:rFonts w:ascii="宋体" w:hAnsi="宋体"/>
          <w:b w:val="0"/>
          <w:i w:val="0"/>
          <w:caps w:val="0"/>
          <w:spacing w:val="0"/>
          <w:w w:val="100"/>
          <w:sz w:val="24"/>
        </w:rPr>
        <w:t xml:space="preserve">                      </w:t>
      </w: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</w:rPr>
        <w:t>通讯地址：</w:t>
      </w:r>
    </w:p>
    <w:p>
      <w:pPr>
        <w:pStyle w:val="6"/>
        <w:widowControl/>
        <w:snapToGrid/>
        <w:spacing w:before="312" w:beforeAutospacing="1" w:after="312" w:afterAutospacing="1" w:line="270" w:lineRule="atLeast"/>
        <w:ind w:firstLine="2640" w:firstLineChars="1100"/>
        <w:jc w:val="left"/>
        <w:textAlignment w:val="baseline"/>
        <w:rPr>
          <w:rFonts w:ascii="宋体"/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</w:rPr>
        <w:t>电子邮箱：</w:t>
      </w:r>
      <w:r>
        <w:rPr>
          <w:rFonts w:ascii="宋体" w:hAnsi="宋体"/>
          <w:b w:val="0"/>
          <w:i w:val="0"/>
          <w:caps w:val="0"/>
          <w:spacing w:val="0"/>
          <w:w w:val="100"/>
          <w:sz w:val="24"/>
        </w:rPr>
        <w:t xml:space="preserve">  </w:t>
      </w:r>
    </w:p>
    <w:p>
      <w:pPr>
        <w:snapToGrid/>
        <w:spacing w:before="0" w:beforeAutospacing="0" w:after="0" w:afterAutospacing="0" w:line="240" w:lineRule="auto"/>
        <w:ind w:firstLine="120" w:firstLineChars="50"/>
        <w:jc w:val="both"/>
        <w:textAlignment w:val="baseline"/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ind w:firstLine="120" w:firstLineChars="50"/>
        <w:jc w:val="both"/>
        <w:textAlignment w:val="baseline"/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  <w:t xml:space="preserve">                       </w:t>
      </w:r>
    </w:p>
    <w:p>
      <w:pPr>
        <w:snapToGrid/>
        <w:spacing w:before="0" w:beforeAutospacing="0" w:after="0" w:afterAutospacing="0" w:line="240" w:lineRule="auto"/>
        <w:ind w:left="5498" w:leftChars="2446" w:right="480" w:hangingChars="150"/>
        <w:jc w:val="both"/>
        <w:textAlignment w:val="baseline"/>
        <w:rPr>
          <w:rFonts w:ascii="宋体" w:hAnsi="宋体"/>
          <w:b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宋体" w:hAnsi="宋体"/>
          <w:b/>
          <w:i w:val="0"/>
          <w:caps w:val="0"/>
          <w:spacing w:val="0"/>
          <w:w w:val="100"/>
          <w:sz w:val="24"/>
          <w:szCs w:val="24"/>
        </w:rPr>
        <w:t>百姓才艺</w:t>
      </w:r>
      <w:r>
        <w:rPr>
          <w:rFonts w:hint="eastAsia" w:ascii="宋体" w:hAnsi="宋体"/>
          <w:b/>
          <w:i w:val="0"/>
          <w:caps w:val="0"/>
          <w:spacing w:val="0"/>
          <w:w w:val="100"/>
          <w:sz w:val="24"/>
          <w:szCs w:val="24"/>
        </w:rPr>
        <w:pict>
          <v:shape id="_x0000_s1033" o:spid="_x0000_s1033" o:spt="75" alt="2-1" type="#_x0000_t75" style="position:absolute;left:0pt;margin-left:273.75pt;margin-top:7.05pt;height:113.55pt;width:113.55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2-1"/>
            <o:lock v:ext="edit" aspectratio="t"/>
          </v:shape>
        </w:pict>
      </w:r>
      <w:r>
        <w:rPr>
          <w:rFonts w:hint="eastAsia" w:ascii="宋体" w:hAnsi="宋体"/>
          <w:b/>
          <w:i w:val="0"/>
          <w:caps w:val="0"/>
          <w:spacing w:val="0"/>
          <w:w w:val="100"/>
          <w:sz w:val="24"/>
          <w:szCs w:val="24"/>
        </w:rPr>
        <w:t>网编委会</w:t>
      </w:r>
      <w:r>
        <w:rPr>
          <w:rFonts w:ascii="宋体" w:hAnsi="宋体"/>
          <w:b/>
          <w:i w:val="0"/>
          <w:caps w:val="0"/>
          <w:spacing w:val="0"/>
          <w:w w:val="100"/>
          <w:sz w:val="24"/>
          <w:szCs w:val="24"/>
        </w:rPr>
        <w:t xml:space="preserve"> www.baiyi163.cn</w:t>
      </w:r>
    </w:p>
    <w:p>
      <w:pPr>
        <w:snapToGrid/>
        <w:spacing w:before="0" w:beforeAutospacing="0" w:after="0" w:afterAutospacing="0" w:line="240" w:lineRule="auto"/>
        <w:jc w:val="right"/>
        <w:textAlignment w:val="baseline"/>
        <w:rPr>
          <w:rFonts w:ascii="宋体"/>
          <w:b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ind w:right="480"/>
        <w:jc w:val="center"/>
        <w:textAlignment w:val="baseline"/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宋体" w:hAnsi="宋体"/>
          <w:b/>
          <w:i w:val="0"/>
          <w:caps w:val="0"/>
          <w:spacing w:val="0"/>
          <w:w w:val="100"/>
          <w:sz w:val="24"/>
          <w:szCs w:val="24"/>
        </w:rPr>
        <w:t xml:space="preserve">                                       </w:t>
      </w:r>
      <w:r>
        <w:rPr>
          <w:rFonts w:hint="eastAsia" w:ascii="宋体" w:hAnsi="宋体"/>
          <w:b/>
          <w:i w:val="0"/>
          <w:caps w:val="0"/>
          <w:spacing w:val="0"/>
          <w:w w:val="100"/>
          <w:sz w:val="24"/>
          <w:szCs w:val="24"/>
        </w:rPr>
        <w:t>二</w:t>
      </w:r>
      <w:r>
        <w:rPr>
          <w:rFonts w:ascii="宋体"/>
          <w:b/>
          <w:i w:val="0"/>
          <w:caps w:val="0"/>
          <w:spacing w:val="0"/>
          <w:w w:val="100"/>
          <w:sz w:val="24"/>
          <w:szCs w:val="24"/>
        </w:rPr>
        <w:t>0</w:t>
      </w:r>
      <w:r>
        <w:rPr>
          <w:rFonts w:hint="eastAsia" w:ascii="宋体" w:hAnsi="宋体"/>
          <w:b/>
          <w:i w:val="0"/>
          <w:caps w:val="0"/>
          <w:spacing w:val="0"/>
          <w:w w:val="100"/>
          <w:sz w:val="24"/>
          <w:szCs w:val="24"/>
        </w:rPr>
        <w:t>二一年十月二十八日</w:t>
      </w:r>
      <w:r>
        <w:rPr>
          <w:rFonts w:ascii="宋体" w:hAnsi="宋体"/>
          <w:b/>
          <w:i w:val="0"/>
          <w:caps w:val="0"/>
          <w:spacing w:val="0"/>
          <w:w w:val="100"/>
          <w:sz w:val="24"/>
          <w:szCs w:val="24"/>
        </w:rPr>
        <w:t xml:space="preserve">    </w:t>
      </w:r>
      <w:r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  <w:t xml:space="preserve">                  </w:t>
      </w:r>
    </w:p>
    <w:p>
      <w:pPr>
        <w:snapToGrid/>
        <w:spacing w:before="0" w:beforeAutospacing="0" w:after="0" w:afterAutospacing="0" w:line="240" w:lineRule="auto"/>
        <w:jc w:val="right"/>
        <w:textAlignment w:val="baseline"/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jc w:val="right"/>
        <w:textAlignment w:val="baseline"/>
        <w:rPr>
          <w:rFonts w:asci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  <w:t xml:space="preserve">     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宋体" w:hAnsi="宋体"/>
          <w:b/>
          <w:i w:val="0"/>
          <w:caps w:val="0"/>
          <w:spacing w:val="0"/>
          <w:w w:val="100"/>
          <w:sz w:val="20"/>
        </w:rPr>
      </w:pPr>
      <w:r>
        <w:rPr>
          <w:rFonts w:ascii="宋体" w:hAnsi="宋体"/>
          <w:b w:val="0"/>
          <w:i w:val="0"/>
          <w:caps w:val="0"/>
          <w:spacing w:val="0"/>
          <w:w w:val="100"/>
          <w:sz w:val="21"/>
        </w:rPr>
        <w:t xml:space="preserve">           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宋体"/>
          <w:b w:val="0"/>
          <w:i w:val="0"/>
          <w:caps w:val="0"/>
          <w:spacing w:val="0"/>
          <w:w w:val="100"/>
          <w:sz w:val="20"/>
        </w:rPr>
      </w:pPr>
      <w:r>
        <w:rPr>
          <w:rFonts w:hint="eastAsia" w:ascii="宋体" w:hAnsi="宋体"/>
          <w:b/>
          <w:i w:val="0"/>
          <w:caps w:val="0"/>
          <w:spacing w:val="0"/>
          <w:w w:val="100"/>
          <w:sz w:val="21"/>
        </w:rPr>
        <w:t>百姓才艺网编委会（总部）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/>
          <w:i w:val="0"/>
          <w:caps w:val="0"/>
          <w:spacing w:val="0"/>
          <w:w w:val="100"/>
          <w:sz w:val="24"/>
          <w:szCs w:val="24"/>
        </w:rPr>
      </w:pPr>
      <w:r>
        <w:rPr>
          <w:rFonts w:hint="eastAsia"/>
          <w:b/>
          <w:i w:val="0"/>
          <w:caps w:val="0"/>
          <w:spacing w:val="0"/>
          <w:w w:val="100"/>
          <w:sz w:val="24"/>
          <w:szCs w:val="24"/>
        </w:rPr>
        <w:t>鞍山华龙嘉艺文化艺术有限公司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/>
          <w:i w:val="0"/>
          <w:caps w:val="0"/>
          <w:spacing w:val="0"/>
          <w:w w:val="100"/>
          <w:sz w:val="24"/>
          <w:szCs w:val="24"/>
        </w:rPr>
      </w:pPr>
      <w:r>
        <w:rPr>
          <w:rFonts w:ascii="Times New Roman" w:hAnsi="Times New Roman"/>
          <w:b/>
          <w:i w:val="0"/>
          <w:caps w:val="0"/>
          <w:spacing w:val="0"/>
          <w:w w:val="100"/>
          <w:sz w:val="24"/>
          <w:szCs w:val="24"/>
        </w:rPr>
        <w:t xml:space="preserve">  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/>
          <w:i w:val="0"/>
          <w:caps w:val="0"/>
          <w:spacing w:val="0"/>
          <w:w w:val="100"/>
          <w:sz w:val="24"/>
          <w:szCs w:val="24"/>
        </w:rPr>
      </w:pPr>
      <w:r>
        <w:rPr>
          <w:rFonts w:hint="eastAsia"/>
          <w:b/>
          <w:i w:val="0"/>
          <w:caps w:val="0"/>
          <w:spacing w:val="0"/>
          <w:w w:val="100"/>
          <w:sz w:val="24"/>
          <w:szCs w:val="24"/>
        </w:rPr>
        <w:t>光大银行铁西支行：5097 0188 0000 37802</w:t>
      </w:r>
    </w:p>
    <w:p>
      <w:pPr>
        <w:snapToGrid/>
        <w:spacing w:before="0" w:beforeAutospacing="0" w:after="0" w:afterAutospacing="0" w:line="240" w:lineRule="auto"/>
        <w:ind w:firstLine="482" w:firstLineChars="200"/>
        <w:jc w:val="both"/>
        <w:textAlignment w:val="baseline"/>
        <w:rPr>
          <w:b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ind w:firstLine="480" w:firstLineChars="200"/>
        <w:jc w:val="both"/>
        <w:textAlignment w:val="baseline"/>
        <w:rPr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</w:rPr>
        <w:t>农行账号</w:t>
      </w:r>
      <w:r>
        <w:rPr>
          <w:rFonts w:ascii="Times New Roman" w:hAnsi="Times New Roman"/>
          <w:b w:val="0"/>
          <w:i w:val="0"/>
          <w:caps w:val="0"/>
          <w:spacing w:val="0"/>
          <w:w w:val="100"/>
          <w:sz w:val="24"/>
          <w:szCs w:val="24"/>
        </w:rPr>
        <w:t>6228480588956017770</w:t>
      </w:r>
    </w:p>
    <w:p>
      <w:pPr>
        <w:snapToGrid/>
        <w:spacing w:before="0" w:beforeAutospacing="0" w:after="0" w:afterAutospacing="0" w:line="240" w:lineRule="auto"/>
        <w:ind w:firstLine="480" w:firstLineChars="200"/>
        <w:jc w:val="both"/>
        <w:textAlignment w:val="baseline"/>
        <w:rPr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</w:rPr>
        <w:t>建行帐号</w:t>
      </w:r>
      <w:r>
        <w:rPr>
          <w:rFonts w:ascii="Times New Roman" w:hAnsi="Times New Roman"/>
          <w:b w:val="0"/>
          <w:i w:val="0"/>
          <w:caps w:val="0"/>
          <w:spacing w:val="0"/>
          <w:w w:val="100"/>
          <w:sz w:val="24"/>
          <w:szCs w:val="24"/>
        </w:rPr>
        <w:t>6227000580700027174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/>
          <w:i w:val="0"/>
          <w:caps w:val="0"/>
          <w:spacing w:val="0"/>
          <w:w w:val="100"/>
          <w:sz w:val="24"/>
          <w:szCs w:val="24"/>
        </w:rPr>
      </w:pPr>
      <w:r>
        <w:rPr>
          <w:rFonts w:hint="eastAsia"/>
          <w:b/>
          <w:i w:val="0"/>
          <w:caps w:val="0"/>
          <w:spacing w:val="0"/>
          <w:w w:val="100"/>
          <w:sz w:val="24"/>
          <w:szCs w:val="24"/>
        </w:rPr>
        <w:t>总编辑邵</w:t>
      </w:r>
      <w:r>
        <w:rPr>
          <w:rFonts w:ascii="Times New Roman" w:hAnsi="Times New Roman"/>
          <w:b/>
          <w:i w:val="0"/>
          <w:caps w:val="0"/>
          <w:spacing w:val="0"/>
          <w:w w:val="100"/>
          <w:sz w:val="24"/>
          <w:szCs w:val="24"/>
        </w:rPr>
        <w:t xml:space="preserve"> </w:t>
      </w:r>
      <w:r>
        <w:rPr>
          <w:rFonts w:hint="eastAsia"/>
          <w:b/>
          <w:i w:val="0"/>
          <w:caps w:val="0"/>
          <w:spacing w:val="0"/>
          <w:w w:val="100"/>
          <w:sz w:val="24"/>
          <w:szCs w:val="24"/>
        </w:rPr>
        <w:t>华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0"/>
          <w:i w:val="0"/>
          <w:caps w:val="0"/>
          <w:spacing w:val="0"/>
          <w:w w:val="100"/>
          <w:sz w:val="24"/>
          <w:szCs w:val="24"/>
        </w:rPr>
        <w:t xml:space="preserve">    </w:t>
      </w: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</w:rPr>
        <w:t>联系电话：</w:t>
      </w:r>
      <w:r>
        <w:rPr>
          <w:rFonts w:ascii="Times New Roman" w:hAnsi="Times New Roman"/>
          <w:b w:val="0"/>
          <w:i w:val="0"/>
          <w:caps w:val="0"/>
          <w:spacing w:val="0"/>
          <w:w w:val="100"/>
          <w:sz w:val="24"/>
          <w:szCs w:val="24"/>
        </w:rPr>
        <w:t xml:space="preserve">13390308114  17710468163  13065448107 </w:t>
      </w:r>
    </w:p>
    <w:p>
      <w:pPr>
        <w:snapToGrid/>
        <w:spacing w:before="0" w:beforeAutospacing="0" w:after="0" w:afterAutospacing="0" w:line="240" w:lineRule="auto"/>
        <w:ind w:firstLine="465"/>
        <w:jc w:val="both"/>
        <w:textAlignment w:val="baseline"/>
        <w:rPr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</w:rPr>
        <w:t>来函邮箱：</w:t>
      </w:r>
      <w:r>
        <w:rPr>
          <w:rFonts w:ascii="Times New Roman" w:hAnsi="Times New Roman"/>
          <w:b w:val="0"/>
          <w:i w:val="0"/>
          <w:caps w:val="0"/>
          <w:spacing w:val="0"/>
          <w:w w:val="100"/>
          <w:sz w:val="24"/>
          <w:szCs w:val="24"/>
        </w:rPr>
        <w:t xml:space="preserve">2142381365@qq.com  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Times New Roman" w:hAnsi="Times New Roman"/>
          <w:b w:val="0"/>
          <w:i w:val="0"/>
          <w:caps w:val="0"/>
          <w:spacing w:val="0"/>
          <w:w w:val="100"/>
          <w:sz w:val="24"/>
          <w:szCs w:val="24"/>
        </w:rPr>
        <w:t xml:space="preserve">    </w:t>
      </w: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</w:rPr>
        <w:t>微信号：</w:t>
      </w:r>
      <w:r>
        <w:rPr>
          <w:rFonts w:ascii="Times New Roman" w:hAnsi="Times New Roman"/>
          <w:b w:val="0"/>
          <w:i w:val="0"/>
          <w:caps w:val="0"/>
          <w:spacing w:val="0"/>
          <w:w w:val="100"/>
          <w:sz w:val="24"/>
          <w:szCs w:val="24"/>
        </w:rPr>
        <w:t xml:space="preserve">13284205026            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宋体"/>
          <w:b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宋体" w:hAnsi="宋体"/>
          <w:b/>
          <w:i w:val="0"/>
          <w:caps w:val="0"/>
          <w:spacing w:val="0"/>
          <w:w w:val="100"/>
          <w:sz w:val="24"/>
          <w:szCs w:val="24"/>
        </w:rPr>
        <w:t>附件：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>身份证粘贴处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 w:eastAsia="宋体"/>
          <w:b w:val="0"/>
          <w:i w:val="0"/>
          <w:caps w:val="0"/>
          <w:spacing w:val="0"/>
          <w:w w:val="100"/>
          <w:sz w:val="24"/>
          <w:szCs w:val="24"/>
          <w:lang w:eastAsia="zh-CN"/>
        </w:rPr>
      </w:pPr>
      <w:r>
        <w:rPr>
          <w:rFonts w:hint="eastAsia" w:ascii="宋体" w:hAnsi="宋体" w:eastAsia="宋体"/>
          <w:b w:val="0"/>
          <w:i w:val="0"/>
          <w:caps w:val="0"/>
          <w:spacing w:val="0"/>
          <w:w w:val="100"/>
          <w:sz w:val="24"/>
          <w:szCs w:val="24"/>
          <w:lang w:eastAsia="zh-CN"/>
        </w:rPr>
        <w:pict>
          <v:shape id="_x0000_i1029" o:spt="75" alt="图片3" type="#_x0000_t75" style="height:188pt;width:291.85pt;" filled="f" o:preferrelative="t" stroked="f" coordsize="21600,21600">
            <v:path/>
            <v:fill on="f" focussize="0,0"/>
            <v:stroke on="f"/>
            <v:imagedata r:id="rId7" o:title="图片3"/>
            <o:lock v:ext="edit" aspectratio="t"/>
            <w10:wrap type="none"/>
            <w10:anchorlock/>
          </v:shape>
        </w:pic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 w:eastAsia="宋体"/>
          <w:b w:val="0"/>
          <w:i w:val="0"/>
          <w:caps w:val="0"/>
          <w:spacing w:val="0"/>
          <w:w w:val="100"/>
          <w:sz w:val="24"/>
          <w:szCs w:val="24"/>
          <w:lang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 w:eastAsia="宋体"/>
          <w:b w:val="0"/>
          <w:i w:val="0"/>
          <w:caps w:val="0"/>
          <w:spacing w:val="0"/>
          <w:w w:val="100"/>
          <w:sz w:val="24"/>
          <w:szCs w:val="24"/>
          <w:lang w:eastAsia="zh-CN"/>
        </w:rPr>
      </w:pPr>
      <w:r>
        <w:rPr>
          <w:rFonts w:hint="eastAsia" w:ascii="宋体" w:hAnsi="宋体" w:eastAsia="宋体"/>
          <w:b w:val="0"/>
          <w:i w:val="0"/>
          <w:caps w:val="0"/>
          <w:spacing w:val="0"/>
          <w:w w:val="100"/>
          <w:sz w:val="24"/>
          <w:szCs w:val="24"/>
          <w:lang w:eastAsia="zh-CN"/>
        </w:rPr>
        <w:pict>
          <v:shape id="_x0000_i1031" o:spt="75" alt="图片2" type="#_x0000_t75" style="height:366.95pt;width:291.35pt;" filled="f" o:preferrelative="t" stroked="f" coordsize="21600,21600">
            <v:path/>
            <v:fill on="f" focussize="0,0"/>
            <v:stroke on="f"/>
            <v:imagedata r:id="rId8" o:title="图片2"/>
            <o:lock v:ext="edit" aspectratio="t"/>
            <w10:wrap type="none"/>
            <w10:anchorlock/>
          </v:shape>
        </w:pic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 w:eastAsia="宋体"/>
          <w:b w:val="0"/>
          <w:i w:val="0"/>
          <w:caps w:val="0"/>
          <w:spacing w:val="0"/>
          <w:w w:val="100"/>
          <w:sz w:val="24"/>
          <w:szCs w:val="24"/>
          <w:lang w:eastAsia="zh-CN"/>
        </w:rPr>
      </w:pPr>
      <w:r>
        <w:rPr>
          <w:rFonts w:hint="eastAsia" w:ascii="宋体" w:hAnsi="宋体" w:eastAsia="宋体"/>
          <w:b w:val="0"/>
          <w:i w:val="0"/>
          <w:caps w:val="0"/>
          <w:spacing w:val="0"/>
          <w:w w:val="100"/>
          <w:sz w:val="24"/>
          <w:szCs w:val="24"/>
          <w:lang w:eastAsia="zh-CN"/>
        </w:rPr>
        <w:pict>
          <v:shape id="_x0000_i1032" o:spt="75" alt="图片1" type="#_x0000_t75" style="height:430.05pt;width:303.25pt;" filled="f" o:preferrelative="t" stroked="f" coordsize="21600,21600">
            <v:path/>
            <v:fill on="f" focussize="0,0"/>
            <v:stroke on="f"/>
            <v:imagedata r:id="rId9" o:title="图片1"/>
            <o:lock v:ext="edit" aspectratio="t"/>
            <w10:wrap type="none"/>
            <w10:anchorlock/>
          </v:shape>
        </w:pict>
      </w:r>
      <w:bookmarkStart w:id="0" w:name="_GoBack"/>
      <w:bookmarkEnd w:id="0"/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宋体" w:hAnsi="宋体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宋体" w:hAnsi="宋体"/>
          <w:b w:val="0"/>
          <w:i w:val="0"/>
          <w:caps w:val="0"/>
          <w:spacing w:val="0"/>
          <w:w w:val="100"/>
          <w:sz w:val="24"/>
          <w:szCs w:val="24"/>
        </w:rPr>
        <w:t xml:space="preserve">  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8"/>
          <w:szCs w:val="28"/>
        </w:rPr>
      </w:pPr>
    </w:p>
    <w:sectPr>
      <w:headerReference r:id="rId3" w:type="default"/>
      <w:pgSz w:w="11906" w:h="16838"/>
      <w:pgMar w:top="709" w:right="1800" w:bottom="99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468B0"/>
    <w:rsid w:val="0000531A"/>
    <w:rsid w:val="00005B78"/>
    <w:rsid w:val="00032C44"/>
    <w:rsid w:val="00040705"/>
    <w:rsid w:val="000468B0"/>
    <w:rsid w:val="000676A4"/>
    <w:rsid w:val="0007359C"/>
    <w:rsid w:val="000A1B0B"/>
    <w:rsid w:val="000A5FAD"/>
    <w:rsid w:val="000A7035"/>
    <w:rsid w:val="000B15A9"/>
    <w:rsid w:val="000B15E2"/>
    <w:rsid w:val="000C5310"/>
    <w:rsid w:val="000D5E54"/>
    <w:rsid w:val="000E087B"/>
    <w:rsid w:val="000F00B7"/>
    <w:rsid w:val="000F70AD"/>
    <w:rsid w:val="00102D1C"/>
    <w:rsid w:val="00126D5B"/>
    <w:rsid w:val="00134AF5"/>
    <w:rsid w:val="00136B86"/>
    <w:rsid w:val="001419D7"/>
    <w:rsid w:val="0015017B"/>
    <w:rsid w:val="00151FB1"/>
    <w:rsid w:val="001521C8"/>
    <w:rsid w:val="00155238"/>
    <w:rsid w:val="001676F7"/>
    <w:rsid w:val="001B2F02"/>
    <w:rsid w:val="001C4520"/>
    <w:rsid w:val="001C7FC1"/>
    <w:rsid w:val="001F47A2"/>
    <w:rsid w:val="0021540C"/>
    <w:rsid w:val="002408E0"/>
    <w:rsid w:val="002462B8"/>
    <w:rsid w:val="002811C8"/>
    <w:rsid w:val="00281A4A"/>
    <w:rsid w:val="002B714E"/>
    <w:rsid w:val="002C485B"/>
    <w:rsid w:val="002E65EA"/>
    <w:rsid w:val="002E7812"/>
    <w:rsid w:val="002F42AE"/>
    <w:rsid w:val="00303ADD"/>
    <w:rsid w:val="003158A3"/>
    <w:rsid w:val="00326A78"/>
    <w:rsid w:val="00376AAA"/>
    <w:rsid w:val="00387A13"/>
    <w:rsid w:val="00393028"/>
    <w:rsid w:val="003A2714"/>
    <w:rsid w:val="003A40AE"/>
    <w:rsid w:val="003D44C1"/>
    <w:rsid w:val="003E7AAA"/>
    <w:rsid w:val="00400CC6"/>
    <w:rsid w:val="00406E65"/>
    <w:rsid w:val="00406EA3"/>
    <w:rsid w:val="00416F8B"/>
    <w:rsid w:val="00420B92"/>
    <w:rsid w:val="00431566"/>
    <w:rsid w:val="00433BC1"/>
    <w:rsid w:val="00441621"/>
    <w:rsid w:val="00465B75"/>
    <w:rsid w:val="00474222"/>
    <w:rsid w:val="00475B23"/>
    <w:rsid w:val="00476C23"/>
    <w:rsid w:val="00485269"/>
    <w:rsid w:val="004A125B"/>
    <w:rsid w:val="004A230C"/>
    <w:rsid w:val="004C1A39"/>
    <w:rsid w:val="004E3B75"/>
    <w:rsid w:val="004E54B2"/>
    <w:rsid w:val="00500471"/>
    <w:rsid w:val="005040A1"/>
    <w:rsid w:val="00504EC3"/>
    <w:rsid w:val="00533D7E"/>
    <w:rsid w:val="00534FD4"/>
    <w:rsid w:val="00541D42"/>
    <w:rsid w:val="005614D5"/>
    <w:rsid w:val="0058108E"/>
    <w:rsid w:val="005935DC"/>
    <w:rsid w:val="005B4FBC"/>
    <w:rsid w:val="005D32E5"/>
    <w:rsid w:val="005F670A"/>
    <w:rsid w:val="00617956"/>
    <w:rsid w:val="00623E8E"/>
    <w:rsid w:val="00627777"/>
    <w:rsid w:val="006548C7"/>
    <w:rsid w:val="00663CF7"/>
    <w:rsid w:val="006966BA"/>
    <w:rsid w:val="006A435B"/>
    <w:rsid w:val="006A7419"/>
    <w:rsid w:val="006C0F99"/>
    <w:rsid w:val="006C26EE"/>
    <w:rsid w:val="006D5555"/>
    <w:rsid w:val="006E3AF3"/>
    <w:rsid w:val="006E5BCB"/>
    <w:rsid w:val="006F3166"/>
    <w:rsid w:val="006F4E2E"/>
    <w:rsid w:val="0072198B"/>
    <w:rsid w:val="00722C03"/>
    <w:rsid w:val="00723F44"/>
    <w:rsid w:val="00730698"/>
    <w:rsid w:val="00733E62"/>
    <w:rsid w:val="00743792"/>
    <w:rsid w:val="007503B2"/>
    <w:rsid w:val="00767CE1"/>
    <w:rsid w:val="0078086C"/>
    <w:rsid w:val="00783C5C"/>
    <w:rsid w:val="00786DAF"/>
    <w:rsid w:val="00795620"/>
    <w:rsid w:val="007B6209"/>
    <w:rsid w:val="007E1238"/>
    <w:rsid w:val="008168E6"/>
    <w:rsid w:val="00834AB5"/>
    <w:rsid w:val="00841F17"/>
    <w:rsid w:val="00842D53"/>
    <w:rsid w:val="00843281"/>
    <w:rsid w:val="008563E3"/>
    <w:rsid w:val="00870F55"/>
    <w:rsid w:val="00880834"/>
    <w:rsid w:val="0089107E"/>
    <w:rsid w:val="008B2859"/>
    <w:rsid w:val="008E5D52"/>
    <w:rsid w:val="00913902"/>
    <w:rsid w:val="00916305"/>
    <w:rsid w:val="00937040"/>
    <w:rsid w:val="009402E3"/>
    <w:rsid w:val="009408B1"/>
    <w:rsid w:val="009415F6"/>
    <w:rsid w:val="009633C8"/>
    <w:rsid w:val="00984B85"/>
    <w:rsid w:val="00985A27"/>
    <w:rsid w:val="00996606"/>
    <w:rsid w:val="009A3FD4"/>
    <w:rsid w:val="009A4B8C"/>
    <w:rsid w:val="009B15B8"/>
    <w:rsid w:val="009B7F7A"/>
    <w:rsid w:val="009C5502"/>
    <w:rsid w:val="009D57CB"/>
    <w:rsid w:val="009E1F9D"/>
    <w:rsid w:val="009E735B"/>
    <w:rsid w:val="009F4B18"/>
    <w:rsid w:val="00A10666"/>
    <w:rsid w:val="00A2017A"/>
    <w:rsid w:val="00A24C8D"/>
    <w:rsid w:val="00A35B3B"/>
    <w:rsid w:val="00A53BCF"/>
    <w:rsid w:val="00A638F0"/>
    <w:rsid w:val="00A66D11"/>
    <w:rsid w:val="00A71D70"/>
    <w:rsid w:val="00A7427E"/>
    <w:rsid w:val="00A764A3"/>
    <w:rsid w:val="00A80D47"/>
    <w:rsid w:val="00A918F8"/>
    <w:rsid w:val="00A94932"/>
    <w:rsid w:val="00AA4523"/>
    <w:rsid w:val="00AA6E61"/>
    <w:rsid w:val="00AC0460"/>
    <w:rsid w:val="00AC2FB1"/>
    <w:rsid w:val="00AF1D80"/>
    <w:rsid w:val="00B16ACC"/>
    <w:rsid w:val="00B2630D"/>
    <w:rsid w:val="00B30170"/>
    <w:rsid w:val="00B32D84"/>
    <w:rsid w:val="00B345C8"/>
    <w:rsid w:val="00B455ED"/>
    <w:rsid w:val="00B50F80"/>
    <w:rsid w:val="00B548D0"/>
    <w:rsid w:val="00B67C58"/>
    <w:rsid w:val="00B70696"/>
    <w:rsid w:val="00B73D89"/>
    <w:rsid w:val="00B7575B"/>
    <w:rsid w:val="00B84028"/>
    <w:rsid w:val="00B876B5"/>
    <w:rsid w:val="00B97749"/>
    <w:rsid w:val="00B97C34"/>
    <w:rsid w:val="00BA023F"/>
    <w:rsid w:val="00BA4AB0"/>
    <w:rsid w:val="00BC4C3F"/>
    <w:rsid w:val="00BD41EA"/>
    <w:rsid w:val="00BF3E77"/>
    <w:rsid w:val="00C14508"/>
    <w:rsid w:val="00C1656F"/>
    <w:rsid w:val="00C24FED"/>
    <w:rsid w:val="00C57A79"/>
    <w:rsid w:val="00C94FC0"/>
    <w:rsid w:val="00C967A9"/>
    <w:rsid w:val="00CA5A17"/>
    <w:rsid w:val="00CC4510"/>
    <w:rsid w:val="00CC5765"/>
    <w:rsid w:val="00CE29B5"/>
    <w:rsid w:val="00D10FEE"/>
    <w:rsid w:val="00D17F22"/>
    <w:rsid w:val="00D36BB6"/>
    <w:rsid w:val="00D40913"/>
    <w:rsid w:val="00D44265"/>
    <w:rsid w:val="00D51368"/>
    <w:rsid w:val="00D55081"/>
    <w:rsid w:val="00D57033"/>
    <w:rsid w:val="00D7504B"/>
    <w:rsid w:val="00D82F4C"/>
    <w:rsid w:val="00D845EC"/>
    <w:rsid w:val="00D96A98"/>
    <w:rsid w:val="00DA7CAD"/>
    <w:rsid w:val="00DB0A3F"/>
    <w:rsid w:val="00DC2606"/>
    <w:rsid w:val="00DE3C57"/>
    <w:rsid w:val="00DE5BEE"/>
    <w:rsid w:val="00DF117B"/>
    <w:rsid w:val="00DF7949"/>
    <w:rsid w:val="00E22FF2"/>
    <w:rsid w:val="00E31F85"/>
    <w:rsid w:val="00E57137"/>
    <w:rsid w:val="00E610CB"/>
    <w:rsid w:val="00E74D35"/>
    <w:rsid w:val="00E94924"/>
    <w:rsid w:val="00EA3CCE"/>
    <w:rsid w:val="00EA74D2"/>
    <w:rsid w:val="00EB7CA1"/>
    <w:rsid w:val="00EC4513"/>
    <w:rsid w:val="00EC6C6C"/>
    <w:rsid w:val="00ED27F3"/>
    <w:rsid w:val="00ED3040"/>
    <w:rsid w:val="00ED57DA"/>
    <w:rsid w:val="00EF1790"/>
    <w:rsid w:val="00EF431A"/>
    <w:rsid w:val="00F073DB"/>
    <w:rsid w:val="00F21D57"/>
    <w:rsid w:val="00F3037C"/>
    <w:rsid w:val="00F3450F"/>
    <w:rsid w:val="00F43ADE"/>
    <w:rsid w:val="00F607C3"/>
    <w:rsid w:val="00F67BBC"/>
    <w:rsid w:val="00F72669"/>
    <w:rsid w:val="00F747DE"/>
    <w:rsid w:val="00FA5DCD"/>
    <w:rsid w:val="00FD42B1"/>
    <w:rsid w:val="00FE2E6F"/>
    <w:rsid w:val="00FF3865"/>
    <w:rsid w:val="00FF50C6"/>
    <w:rsid w:val="44B43099"/>
    <w:rsid w:val="54223FC3"/>
    <w:rsid w:val="54797B35"/>
    <w:rsid w:val="73697EC3"/>
    <w:rsid w:val="7ABF4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26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name="header"/>
    <w:lsdException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5"/>
    <w:qFormat/>
    <w:locked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semiHidden/>
    <w:qFormat/>
    <w:uiPriority w:val="99"/>
    <w:rPr>
      <w:kern w:val="0"/>
      <w:sz w:val="18"/>
      <w:szCs w:val="18"/>
    </w:rPr>
  </w:style>
  <w:style w:type="paragraph" w:styleId="4">
    <w:name w:val="footer"/>
    <w:basedOn w:val="1"/>
    <w:link w:val="12"/>
    <w:semiHidden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5">
    <w:name w:val="header"/>
    <w:basedOn w:val="1"/>
    <w:link w:val="11"/>
    <w:semiHidden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paragraph" w:styleId="6">
    <w:name w:val="Normal (Web)"/>
    <w:basedOn w:val="1"/>
    <w:uiPriority w:val="99"/>
    <w:pPr>
      <w:spacing w:before="100" w:beforeAutospacing="1" w:after="100" w:afterAutospacing="1"/>
      <w:jc w:val="left"/>
    </w:pPr>
    <w:rPr>
      <w:kern w:val="0"/>
      <w:sz w:val="24"/>
      <w:szCs w:val="24"/>
    </w:rPr>
  </w:style>
  <w:style w:type="paragraph" w:styleId="7">
    <w:name w:val="Title"/>
    <w:basedOn w:val="1"/>
    <w:next w:val="1"/>
    <w:link w:val="13"/>
    <w:qFormat/>
    <w:uiPriority w:val="99"/>
    <w:pPr>
      <w:spacing w:before="240" w:after="60"/>
      <w:jc w:val="center"/>
      <w:outlineLvl w:val="0"/>
    </w:pPr>
    <w:rPr>
      <w:rFonts w:ascii="Cambria" w:hAnsi="Cambria"/>
      <w:b/>
      <w:bCs/>
      <w:kern w:val="0"/>
      <w:sz w:val="32"/>
      <w:szCs w:val="32"/>
    </w:rPr>
  </w:style>
  <w:style w:type="character" w:styleId="10">
    <w:name w:val="Hyperlink"/>
    <w:uiPriority w:val="99"/>
    <w:rPr>
      <w:rFonts w:cs="Times New Roman"/>
      <w:color w:val="0000FF"/>
      <w:u w:val="single"/>
    </w:rPr>
  </w:style>
  <w:style w:type="character" w:customStyle="1" w:styleId="11">
    <w:name w:val="页眉 Char"/>
    <w:link w:val="5"/>
    <w:semiHidden/>
    <w:locked/>
    <w:uiPriority w:val="99"/>
    <w:rPr>
      <w:rFonts w:cs="Times New Roman"/>
      <w:sz w:val="18"/>
      <w:szCs w:val="18"/>
    </w:rPr>
  </w:style>
  <w:style w:type="character" w:customStyle="1" w:styleId="12">
    <w:name w:val="页脚 Char"/>
    <w:link w:val="4"/>
    <w:semiHidden/>
    <w:locked/>
    <w:uiPriority w:val="99"/>
    <w:rPr>
      <w:rFonts w:cs="Times New Roman"/>
      <w:sz w:val="18"/>
      <w:szCs w:val="18"/>
    </w:rPr>
  </w:style>
  <w:style w:type="character" w:customStyle="1" w:styleId="13">
    <w:name w:val="标题 Char"/>
    <w:link w:val="7"/>
    <w:qFormat/>
    <w:locked/>
    <w:uiPriority w:val="99"/>
    <w:rPr>
      <w:rFonts w:ascii="Cambria" w:hAnsi="Cambria" w:eastAsia="宋体" w:cs="Times New Roman"/>
      <w:b/>
      <w:bCs/>
      <w:sz w:val="32"/>
      <w:szCs w:val="32"/>
    </w:rPr>
  </w:style>
  <w:style w:type="character" w:customStyle="1" w:styleId="14">
    <w:name w:val="批注框文本 Char"/>
    <w:link w:val="3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标题 1 Char"/>
    <w:link w:val="2"/>
    <w:uiPriority w:val="0"/>
    <w:rPr>
      <w:rFonts w:ascii="Times New Roman" w:hAnsi="Times New Roman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38"/>
    <customShpInfo spid="_x0000_s1028"/>
    <customShpInfo spid="_x0000_s1029"/>
    <customShpInfo spid="_x0000_s103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410</Words>
  <Characters>2341</Characters>
  <Lines>19</Lines>
  <Paragraphs>5</Paragraphs>
  <TotalTime>1</TotalTime>
  <ScaleCrop>false</ScaleCrop>
  <LinksUpToDate>false</LinksUpToDate>
  <CharactersWithSpaces>2746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2018-01-10T08:08:00Z</dcterms:created>
  <dc:creator>PC</dc:creator>
  <cp:lastModifiedBy>丽人（中国百姓才艺网）</cp:lastModifiedBy>
  <cp:lastPrinted>2018-01-13T05:36:00Z</cp:lastPrinted>
  <dcterms:modified xsi:type="dcterms:W3CDTF">2021-10-24T00:59:39Z</dcterms:modified>
  <cp:revision>163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8A8CAF32DFC448A5A36B9B9B26DCAB2C</vt:lpwstr>
  </property>
</Properties>
</file>